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19" w:rsidRPr="00FE42A6" w:rsidRDefault="00B50719" w:rsidP="00552C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28"/>
          <w:szCs w:val="24"/>
          <w:lang w:eastAsia="ca-ES"/>
        </w:rPr>
      </w:pPr>
      <w:r w:rsidRPr="00FE42A6">
        <w:rPr>
          <w:rFonts w:ascii="Verdana" w:eastAsia="Times New Roman" w:hAnsi="Verdana" w:cs="Times New Roman"/>
          <w:b/>
          <w:bCs/>
          <w:color w:val="538135" w:themeColor="accent6" w:themeShade="BF"/>
          <w:sz w:val="28"/>
          <w:szCs w:val="24"/>
          <w:lang w:eastAsia="ca-ES"/>
        </w:rPr>
        <w:t xml:space="preserve">FITXA </w:t>
      </w:r>
      <w:r w:rsidR="00FE42A6">
        <w:rPr>
          <w:rFonts w:ascii="Verdana" w:eastAsia="Times New Roman" w:hAnsi="Verdana" w:cs="Times New Roman"/>
          <w:b/>
          <w:bCs/>
          <w:color w:val="538135" w:themeColor="accent6" w:themeShade="BF"/>
          <w:sz w:val="28"/>
          <w:szCs w:val="24"/>
          <w:lang w:eastAsia="ca-ES"/>
        </w:rPr>
        <w:t>PER PRESENTAR</w:t>
      </w:r>
      <w:r w:rsidRPr="00FE42A6">
        <w:rPr>
          <w:rFonts w:ascii="Verdana" w:eastAsia="Times New Roman" w:hAnsi="Verdana" w:cs="Times New Roman"/>
          <w:b/>
          <w:bCs/>
          <w:color w:val="538135" w:themeColor="accent6" w:themeShade="BF"/>
          <w:sz w:val="28"/>
          <w:szCs w:val="24"/>
          <w:lang w:eastAsia="ca-ES"/>
        </w:rPr>
        <w:t xml:space="preserve"> COMUNICACIONS CURTES</w:t>
      </w:r>
    </w:p>
    <w:p w:rsidR="00402B15" w:rsidRDefault="00E71AC9" w:rsidP="00552C95">
      <w:pPr>
        <w:spacing w:after="40" w:line="240" w:lineRule="auto"/>
        <w:jc w:val="center"/>
        <w:rPr>
          <w:rFonts w:ascii="Arial" w:eastAsia="Arial" w:hAnsi="Arial" w:cs="Arial"/>
          <w:i/>
          <w:color w:val="555555"/>
          <w:sz w:val="24"/>
          <w:szCs w:val="24"/>
        </w:rPr>
      </w:pPr>
      <w:r w:rsidRPr="00E71AC9">
        <w:rPr>
          <w:rFonts w:ascii="Arial" w:eastAsia="Arial" w:hAnsi="Arial" w:cs="Arial"/>
          <w:i/>
          <w:color w:val="555555"/>
          <w:sz w:val="24"/>
          <w:szCs w:val="24"/>
        </w:rPr>
        <w:t xml:space="preserve">2n </w:t>
      </w:r>
      <w:r w:rsidR="00402B15" w:rsidRPr="00E71AC9">
        <w:rPr>
          <w:rFonts w:ascii="Arial" w:eastAsia="Arial" w:hAnsi="Arial" w:cs="Arial"/>
          <w:i/>
          <w:color w:val="555555"/>
          <w:sz w:val="24"/>
          <w:szCs w:val="24"/>
        </w:rPr>
        <w:t>Congrés de Conservació de la Natura</w:t>
      </w:r>
      <w:r w:rsidR="00552C95" w:rsidRPr="00E71AC9">
        <w:rPr>
          <w:rFonts w:ascii="Arial" w:eastAsia="Arial" w:hAnsi="Arial" w:cs="Arial"/>
          <w:i/>
          <w:color w:val="555555"/>
          <w:sz w:val="24"/>
          <w:szCs w:val="24"/>
        </w:rPr>
        <w:t xml:space="preserve"> 2026</w:t>
      </w:r>
    </w:p>
    <w:p w:rsidR="00FE42A6" w:rsidRPr="00E71AC9" w:rsidRDefault="00FE42A6" w:rsidP="00552C95">
      <w:pPr>
        <w:spacing w:after="40" w:line="240" w:lineRule="auto"/>
        <w:jc w:val="center"/>
        <w:rPr>
          <w:i/>
        </w:rPr>
      </w:pPr>
    </w:p>
    <w:p w:rsidR="0029101B" w:rsidRPr="005523FC" w:rsidRDefault="0029101B" w:rsidP="00402B15">
      <w:pPr>
        <w:pStyle w:val="Ttulo1"/>
        <w:numPr>
          <w:ilvl w:val="0"/>
          <w:numId w:val="8"/>
        </w:numPr>
        <w:rPr>
          <w:rFonts w:asciiTheme="minorHAnsi" w:eastAsia="Times New Roman" w:hAnsiTheme="minorHAnsi" w:cstheme="minorHAnsi"/>
          <w:b/>
          <w:color w:val="538135" w:themeColor="accent6" w:themeShade="BF"/>
          <w:lang w:eastAsia="ca-ES"/>
        </w:rPr>
      </w:pPr>
      <w:r w:rsidRPr="005523FC">
        <w:rPr>
          <w:rFonts w:asciiTheme="minorHAnsi" w:eastAsia="Times New Roman" w:hAnsiTheme="minorHAnsi" w:cstheme="minorHAnsi"/>
          <w:b/>
          <w:color w:val="538135" w:themeColor="accent6" w:themeShade="BF"/>
          <w:lang w:eastAsia="ca-ES"/>
        </w:rPr>
        <w:t>El Congrés</w:t>
      </w:r>
      <w:r w:rsidR="00402B15" w:rsidRPr="005523FC">
        <w:rPr>
          <w:rFonts w:asciiTheme="minorHAnsi" w:eastAsia="Times New Roman" w:hAnsiTheme="minorHAnsi" w:cstheme="minorHAnsi"/>
          <w:b/>
          <w:color w:val="538135" w:themeColor="accent6" w:themeShade="BF"/>
          <w:lang w:eastAsia="ca-ES"/>
        </w:rPr>
        <w:t xml:space="preserve"> </w:t>
      </w:r>
      <w:r w:rsidR="00552C95">
        <w:rPr>
          <w:rFonts w:asciiTheme="minorHAnsi" w:eastAsia="Times New Roman" w:hAnsiTheme="minorHAnsi" w:cstheme="minorHAnsi"/>
          <w:b/>
          <w:color w:val="538135" w:themeColor="accent6" w:themeShade="BF"/>
          <w:lang w:eastAsia="ca-ES"/>
        </w:rPr>
        <w:t>i les comunicacions curtes</w:t>
      </w:r>
    </w:p>
    <w:p w:rsidR="00552C95" w:rsidRDefault="00402B15" w:rsidP="00552C95">
      <w:pPr>
        <w:rPr>
          <w:rFonts w:eastAsia="Arial" w:cstheme="minorHAnsi"/>
          <w:color w:val="222222"/>
        </w:rPr>
      </w:pPr>
      <w:r w:rsidRPr="005523FC"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8890</wp:posOffset>
                </wp:positionV>
                <wp:extent cx="54768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5907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7pt" to="431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" strokecolor="#70ad47 [3209]" strokeweight="1.5pt">
                <v:stroke joinstyle="miter"/>
              </v:line>
            </w:pict>
          </mc:Fallback>
        </mc:AlternateContent>
      </w:r>
    </w:p>
    <w:p w:rsidR="00552C95" w:rsidRDefault="00552C95" w:rsidP="00552C95">
      <w:pPr>
        <w:rPr>
          <w:rFonts w:cstheme="minorHAnsi"/>
          <w:lang w:eastAsia="ca-ES"/>
        </w:rPr>
      </w:pPr>
      <w:r w:rsidRPr="00552C95">
        <w:rPr>
          <w:rFonts w:eastAsia="Arial" w:cstheme="minorHAnsi"/>
          <w:color w:val="222222"/>
        </w:rPr>
        <w:t xml:space="preserve">El Congrés de Conservació de la Natura és un punt de trobada, formació i debat entre entitats i persones interessades en la custòdia del territori i el voluntariat ambiental, que se celebrarà els dies 5, 6 i 7 d'octubre de 2026 a El Jou </w:t>
      </w:r>
      <w:proofErr w:type="spellStart"/>
      <w:r w:rsidRPr="00552C95">
        <w:rPr>
          <w:rFonts w:eastAsia="Arial" w:cstheme="minorHAnsi"/>
          <w:color w:val="222222"/>
        </w:rPr>
        <w:t>Nature</w:t>
      </w:r>
      <w:proofErr w:type="spellEnd"/>
      <w:r w:rsidRPr="00552C95">
        <w:rPr>
          <w:rFonts w:eastAsia="Arial" w:cstheme="minorHAnsi"/>
          <w:color w:val="222222"/>
        </w:rPr>
        <w:t xml:space="preserve"> (Guardiola de Berguedà).</w:t>
      </w:r>
      <w:r>
        <w:rPr>
          <w:rFonts w:cstheme="minorHAnsi"/>
          <w:lang w:eastAsia="ca-ES"/>
        </w:rPr>
        <w:t xml:space="preserve"> </w:t>
      </w:r>
    </w:p>
    <w:p w:rsidR="00552C95" w:rsidRPr="00552C95" w:rsidRDefault="00552C95" w:rsidP="00552C95">
      <w:pPr>
        <w:rPr>
          <w:rFonts w:cstheme="minorHAnsi"/>
          <w:lang w:eastAsia="ca-ES"/>
        </w:rPr>
      </w:pPr>
      <w:r>
        <w:t xml:space="preserve">Les comunicacions curtes són un espai per </w:t>
      </w:r>
      <w:r w:rsidRPr="00552C95">
        <w:rPr>
          <w:b/>
        </w:rPr>
        <w:t>presentar públicament els vostres projectes i conèixer iniciatives d'altres organitzacions</w:t>
      </w:r>
      <w:r>
        <w:t>. Hi pot participar qualsevol persona, entitat o institució, sigui o no membre de la XCN.</w:t>
      </w:r>
    </w:p>
    <w:p w:rsidR="00402B15" w:rsidRPr="005523FC" w:rsidRDefault="00402B15" w:rsidP="00402B15">
      <w:pPr>
        <w:spacing w:after="100"/>
        <w:rPr>
          <w:rFonts w:cstheme="minorHAnsi"/>
          <w:u w:val="single"/>
        </w:rPr>
      </w:pPr>
      <w:r w:rsidRPr="005523FC">
        <w:rPr>
          <w:rFonts w:eastAsia="Arial" w:cstheme="minorHAnsi"/>
          <w:bCs/>
          <w:color w:val="222222"/>
          <w:u w:val="single"/>
        </w:rPr>
        <w:t>Característiques:</w:t>
      </w:r>
    </w:p>
    <w:p w:rsidR="00DA4230" w:rsidRPr="00FE42A6" w:rsidRDefault="00FE42A6" w:rsidP="00FE42A6">
      <w:pPr>
        <w:pStyle w:val="Prrafodelista"/>
        <w:numPr>
          <w:ilvl w:val="0"/>
          <w:numId w:val="4"/>
        </w:numPr>
        <w:spacing w:before="40" w:after="40" w:line="240" w:lineRule="auto"/>
        <w:contextualSpacing w:val="0"/>
        <w:rPr>
          <w:rFonts w:cstheme="minorHAnsi"/>
        </w:rPr>
      </w:pPr>
      <w:r>
        <w:rPr>
          <w:rFonts w:eastAsia="Arial" w:cstheme="minorHAnsi"/>
          <w:color w:val="222222"/>
        </w:rPr>
        <w:t>Les comunicacions</w:t>
      </w:r>
      <w:r w:rsidRPr="00FE42A6">
        <w:rPr>
          <w:rFonts w:eastAsia="Arial" w:cstheme="minorHAnsi"/>
          <w:color w:val="222222"/>
        </w:rPr>
        <w:t xml:space="preserve"> es</w:t>
      </w:r>
      <w:r w:rsidR="00DA4230" w:rsidRPr="00FE42A6">
        <w:rPr>
          <w:rFonts w:eastAsia="Arial" w:cstheme="minorHAnsi"/>
          <w:color w:val="222222"/>
        </w:rPr>
        <w:t xml:space="preserve"> </w:t>
      </w:r>
      <w:r>
        <w:rPr>
          <w:rFonts w:eastAsia="Arial" w:cstheme="minorHAnsi"/>
          <w:color w:val="222222"/>
        </w:rPr>
        <w:t>realitz</w:t>
      </w:r>
      <w:r w:rsidR="00DA4230" w:rsidRPr="00FE42A6">
        <w:rPr>
          <w:rFonts w:eastAsia="Arial" w:cstheme="minorHAnsi"/>
          <w:color w:val="222222"/>
        </w:rPr>
        <w:t xml:space="preserve">aran el </w:t>
      </w:r>
      <w:r w:rsidR="00DA4230" w:rsidRPr="00FE42A6">
        <w:rPr>
          <w:rFonts w:eastAsia="Arial" w:cstheme="minorHAnsi"/>
          <w:b/>
          <w:color w:val="222222"/>
        </w:rPr>
        <w:t>dilluns 5 d’octubre de 12:30 a 14:00 h.</w:t>
      </w:r>
    </w:p>
    <w:p w:rsidR="00402B15" w:rsidRPr="005523FC" w:rsidRDefault="00FE42A6" w:rsidP="00402B15">
      <w:pPr>
        <w:pStyle w:val="Prrafodelista"/>
        <w:numPr>
          <w:ilvl w:val="0"/>
          <w:numId w:val="4"/>
        </w:numPr>
        <w:spacing w:before="40" w:after="40" w:line="240" w:lineRule="auto"/>
        <w:contextualSpacing w:val="0"/>
        <w:rPr>
          <w:rFonts w:cstheme="minorHAnsi"/>
        </w:rPr>
      </w:pPr>
      <w:r>
        <w:rPr>
          <w:rFonts w:eastAsia="Arial" w:cstheme="minorHAnsi"/>
          <w:color w:val="222222"/>
        </w:rPr>
        <w:t>E</w:t>
      </w:r>
      <w:r w:rsidR="00402B15" w:rsidRPr="005523FC">
        <w:rPr>
          <w:rFonts w:eastAsia="Arial" w:cstheme="minorHAnsi"/>
          <w:color w:val="222222"/>
        </w:rPr>
        <w:t>s distribuiran en tres sales en paral·lel, en sessions de</w:t>
      </w:r>
      <w:r w:rsidR="00402B15" w:rsidRPr="00552C95">
        <w:rPr>
          <w:rFonts w:eastAsia="Arial" w:cstheme="minorHAnsi"/>
          <w:b/>
          <w:color w:val="222222"/>
        </w:rPr>
        <w:t xml:space="preserve"> 10 minuts per comunicació</w:t>
      </w:r>
      <w:r w:rsidR="00402B15" w:rsidRPr="005523FC">
        <w:rPr>
          <w:rFonts w:eastAsia="Arial" w:cstheme="minorHAnsi"/>
          <w:color w:val="222222"/>
        </w:rPr>
        <w:t>: 7 minuts d'expo</w:t>
      </w:r>
      <w:r w:rsidR="00552C95">
        <w:rPr>
          <w:rFonts w:eastAsia="Arial" w:cstheme="minorHAnsi"/>
          <w:color w:val="222222"/>
        </w:rPr>
        <w:t xml:space="preserve">sició + 2 minuts de preguntes </w:t>
      </w:r>
      <w:r w:rsidR="00402B15" w:rsidRPr="005523FC">
        <w:rPr>
          <w:rFonts w:eastAsia="Arial" w:cstheme="minorHAnsi"/>
          <w:color w:val="222222"/>
        </w:rPr>
        <w:t>+ canvi de ponent.</w:t>
      </w:r>
    </w:p>
    <w:p w:rsidR="00DA4230" w:rsidRPr="001A0A95" w:rsidRDefault="00DA4230" w:rsidP="00DA4230">
      <w:pPr>
        <w:pStyle w:val="Prrafodelista"/>
        <w:numPr>
          <w:ilvl w:val="0"/>
          <w:numId w:val="4"/>
        </w:numPr>
        <w:spacing w:before="40" w:after="40" w:line="240" w:lineRule="auto"/>
        <w:contextualSpacing w:val="0"/>
        <w:rPr>
          <w:rFonts w:cstheme="minorHAnsi"/>
        </w:rPr>
      </w:pPr>
      <w:r w:rsidRPr="005523FC">
        <w:rPr>
          <w:rFonts w:eastAsia="Arial" w:cstheme="minorHAnsi"/>
          <w:color w:val="222222"/>
        </w:rPr>
        <w:t>D'entre totes les propostes rebudes, se seleccionaran un màxim de 24 comunicacions</w:t>
      </w:r>
      <w:r w:rsidR="00FE42A6">
        <w:rPr>
          <w:rFonts w:eastAsia="Arial" w:cstheme="minorHAnsi"/>
          <w:color w:val="222222"/>
        </w:rPr>
        <w:t xml:space="preserve"> (4 per cada temàtica)</w:t>
      </w:r>
      <w:r w:rsidRPr="005523FC">
        <w:rPr>
          <w:rFonts w:eastAsia="Arial" w:cstheme="minorHAnsi"/>
          <w:color w:val="222222"/>
        </w:rPr>
        <w:t>.</w:t>
      </w:r>
    </w:p>
    <w:p w:rsidR="001A0A95" w:rsidRPr="005523FC" w:rsidRDefault="001A0A95" w:rsidP="00DA4230">
      <w:pPr>
        <w:pStyle w:val="Prrafodelista"/>
        <w:numPr>
          <w:ilvl w:val="0"/>
          <w:numId w:val="4"/>
        </w:numPr>
        <w:spacing w:before="40" w:after="40" w:line="240" w:lineRule="auto"/>
        <w:contextualSpacing w:val="0"/>
        <w:rPr>
          <w:rFonts w:cstheme="minorHAnsi"/>
        </w:rPr>
      </w:pPr>
      <w:r>
        <w:rPr>
          <w:rFonts w:eastAsia="Arial" w:cstheme="minorHAnsi"/>
          <w:color w:val="222222"/>
        </w:rPr>
        <w:t>La selecció es farà en base a la idoneïtat i representativitat de la proposta a la temàtica seleccionada.</w:t>
      </w:r>
    </w:p>
    <w:p w:rsidR="00402B15" w:rsidRPr="00645C09" w:rsidRDefault="00402B15" w:rsidP="00402B15">
      <w:pPr>
        <w:pStyle w:val="Prrafodelista"/>
        <w:numPr>
          <w:ilvl w:val="0"/>
          <w:numId w:val="4"/>
        </w:numPr>
        <w:spacing w:before="40" w:after="40" w:line="240" w:lineRule="auto"/>
        <w:contextualSpacing w:val="0"/>
        <w:rPr>
          <w:rFonts w:cstheme="minorHAnsi"/>
        </w:rPr>
      </w:pPr>
      <w:r w:rsidRPr="005523FC">
        <w:rPr>
          <w:rFonts w:eastAsia="Arial" w:cstheme="minorHAnsi"/>
          <w:color w:val="222222"/>
        </w:rPr>
        <w:t xml:space="preserve">Cada organització o persona </w:t>
      </w:r>
      <w:r w:rsidRPr="005523FC">
        <w:rPr>
          <w:rFonts w:eastAsia="Arial" w:cstheme="minorHAnsi"/>
          <w:b/>
          <w:color w:val="222222"/>
        </w:rPr>
        <w:t>pot presentar més d'una proposta</w:t>
      </w:r>
      <w:r w:rsidR="00FE42A6">
        <w:rPr>
          <w:rFonts w:eastAsia="Arial" w:cstheme="minorHAnsi"/>
          <w:b/>
          <w:color w:val="222222"/>
        </w:rPr>
        <w:t xml:space="preserve"> a les diferents temàtiques</w:t>
      </w:r>
      <w:r w:rsidRPr="005523FC">
        <w:rPr>
          <w:rFonts w:eastAsia="Arial" w:cstheme="minorHAnsi"/>
          <w:color w:val="222222"/>
        </w:rPr>
        <w:t>.</w:t>
      </w:r>
    </w:p>
    <w:p w:rsidR="00645C09" w:rsidRPr="005523FC" w:rsidRDefault="00645C09" w:rsidP="00402B15">
      <w:pPr>
        <w:pStyle w:val="Prrafodelista"/>
        <w:numPr>
          <w:ilvl w:val="0"/>
          <w:numId w:val="4"/>
        </w:numPr>
        <w:spacing w:before="40" w:after="40" w:line="240" w:lineRule="auto"/>
        <w:contextualSpacing w:val="0"/>
        <w:rPr>
          <w:rFonts w:cstheme="minorHAnsi"/>
        </w:rPr>
      </w:pPr>
      <w:r>
        <w:rPr>
          <w:rFonts w:eastAsia="Arial" w:cstheme="minorHAnsi"/>
          <w:color w:val="222222"/>
        </w:rPr>
        <w:t>Les persones seleccionades per realitzar una comunicació curta s’hauran d’inscriure al congrés.</w:t>
      </w:r>
    </w:p>
    <w:p w:rsidR="00402B15" w:rsidRPr="005523FC" w:rsidRDefault="00402B15" w:rsidP="00402B15">
      <w:pPr>
        <w:pStyle w:val="Prrafodelista"/>
        <w:spacing w:before="40" w:after="40" w:line="240" w:lineRule="auto"/>
        <w:contextualSpacing w:val="0"/>
        <w:rPr>
          <w:rFonts w:cstheme="minorHAnsi"/>
        </w:rPr>
      </w:pPr>
    </w:p>
    <w:p w:rsidR="00402B15" w:rsidRPr="005523FC" w:rsidRDefault="00402B15" w:rsidP="00402B15">
      <w:pPr>
        <w:pStyle w:val="Ttulo1"/>
        <w:numPr>
          <w:ilvl w:val="0"/>
          <w:numId w:val="8"/>
        </w:numPr>
        <w:rPr>
          <w:rFonts w:asciiTheme="minorHAnsi" w:hAnsiTheme="minorHAnsi" w:cstheme="minorHAnsi"/>
          <w:b/>
          <w:color w:val="538135" w:themeColor="accent6" w:themeShade="BF"/>
        </w:rPr>
      </w:pPr>
      <w:r w:rsidRPr="005523FC">
        <w:rPr>
          <w:rFonts w:asciiTheme="minorHAnsi" w:hAnsiTheme="minorHAnsi" w:cstheme="minorHAnsi"/>
          <w:b/>
          <w:color w:val="538135" w:themeColor="accent6" w:themeShade="BF"/>
        </w:rPr>
        <w:t>Temàtiques</w:t>
      </w:r>
    </w:p>
    <w:p w:rsidR="00402B15" w:rsidRPr="005523FC" w:rsidRDefault="00402B15" w:rsidP="00402B15">
      <w:pPr>
        <w:rPr>
          <w:rFonts w:cstheme="minorHAnsi"/>
        </w:rPr>
      </w:pPr>
      <w:r w:rsidRPr="005523FC"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B5BF4" wp14:editId="74E37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768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BB765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" strokecolor="#70ad47 [3209]" strokeweight="1.5pt">
                <v:stroke joinstyle="miter"/>
              </v:line>
            </w:pict>
          </mc:Fallback>
        </mc:AlternateContent>
      </w:r>
    </w:p>
    <w:p w:rsidR="00402B15" w:rsidRPr="005523FC" w:rsidRDefault="00402B15" w:rsidP="005523FC">
      <w:pPr>
        <w:spacing w:after="100"/>
        <w:rPr>
          <w:rFonts w:cstheme="minorHAnsi"/>
        </w:rPr>
      </w:pPr>
      <w:r w:rsidRPr="005523FC">
        <w:rPr>
          <w:rFonts w:eastAsia="Arial" w:cstheme="minorHAnsi"/>
          <w:color w:val="222222"/>
        </w:rPr>
        <w:t>Les propostes han d'estar vinculades a alguna de les</w:t>
      </w:r>
      <w:r w:rsidR="002F61F2">
        <w:rPr>
          <w:rFonts w:eastAsia="Arial" w:cstheme="minorHAnsi"/>
          <w:color w:val="222222"/>
        </w:rPr>
        <w:t xml:space="preserve"> 6</w:t>
      </w:r>
      <w:r w:rsidRPr="005523FC">
        <w:rPr>
          <w:rFonts w:eastAsia="Arial" w:cstheme="minorHAnsi"/>
          <w:color w:val="222222"/>
        </w:rPr>
        <w:t xml:space="preserve"> temàtiques següents:</w:t>
      </w:r>
    </w:p>
    <w:p w:rsidR="005523FC" w:rsidRPr="00CB1CD4" w:rsidRDefault="00B937D3" w:rsidP="002F61F2">
      <w:pPr>
        <w:pStyle w:val="Prrafodelista"/>
        <w:numPr>
          <w:ilvl w:val="0"/>
          <w:numId w:val="10"/>
        </w:numPr>
        <w:spacing w:before="60" w:after="60" w:line="240" w:lineRule="auto"/>
        <w:rPr>
          <w:rFonts w:eastAsia="Arial" w:cstheme="minorHAnsi"/>
          <w:b/>
          <w:color w:val="222222"/>
          <w:sz w:val="24"/>
          <w:szCs w:val="24"/>
        </w:rPr>
      </w:pPr>
      <w:r>
        <w:rPr>
          <w:rFonts w:eastAsia="Arial" w:cstheme="minorHAnsi"/>
          <w:b/>
          <w:color w:val="385623" w:themeColor="accent6" w:themeShade="80"/>
          <w:sz w:val="24"/>
          <w:szCs w:val="24"/>
        </w:rPr>
        <w:t>V</w:t>
      </w:r>
      <w:r w:rsidR="005523FC"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oluntariat de llarga durada i ciència ciutadana</w:t>
      </w:r>
      <w:r w:rsidR="005523FC" w:rsidRPr="00CB1CD4">
        <w:rPr>
          <w:rFonts w:eastAsia="Arial" w:cstheme="minorHAnsi"/>
          <w:b/>
          <w:color w:val="222222"/>
          <w:sz w:val="24"/>
          <w:szCs w:val="24"/>
        </w:rPr>
        <w:t>: resultats i aprenentatges</w:t>
      </w:r>
    </w:p>
    <w:p w:rsidR="002F61F2" w:rsidRPr="002F61F2" w:rsidRDefault="002F61F2" w:rsidP="002F61F2">
      <w:pPr>
        <w:spacing w:before="60" w:after="60" w:line="240" w:lineRule="auto"/>
        <w:rPr>
          <w:rStyle w:val="animating6ta1u10"/>
        </w:rPr>
      </w:pPr>
      <w:r w:rsidRPr="002F61F2">
        <w:rPr>
          <w:rStyle w:val="animating6ta1u10"/>
        </w:rPr>
        <w:t>Projectes basats en la participació voluntària continuada o en la recollida de dades per part de la ciutadania, amb un mínim d'anys de trajectòria i resultats consolidats.</w:t>
      </w:r>
      <w:r w:rsidRPr="002F61F2">
        <w:br/>
      </w:r>
      <w:r w:rsidRPr="002A53ED">
        <w:rPr>
          <w:rStyle w:val="animating6ta1u10"/>
          <w:i/>
          <w:iCs/>
        </w:rPr>
        <w:t>Informació a incloure:</w:t>
      </w:r>
      <w:r w:rsidRPr="002A53ED">
        <w:rPr>
          <w:rStyle w:val="animating6ta1u10"/>
          <w:i/>
        </w:rPr>
        <w:t xml:space="preserve"> any d'inici del projecte, nombre de participants aproximats, àmbit geogràfic, tipus de tasques realitzades i principals resultats o aprenentatges obtinguts.</w:t>
      </w:r>
    </w:p>
    <w:p w:rsidR="002F61F2" w:rsidRPr="00552C95" w:rsidRDefault="002F61F2" w:rsidP="002F61F2">
      <w:pPr>
        <w:pStyle w:val="Prrafodelista"/>
        <w:spacing w:before="60" w:after="60" w:line="240" w:lineRule="auto"/>
        <w:ind w:left="786"/>
        <w:rPr>
          <w:rFonts w:eastAsia="Arial" w:cstheme="minorHAnsi"/>
          <w:color w:val="222222"/>
          <w:sz w:val="10"/>
          <w:szCs w:val="10"/>
        </w:rPr>
      </w:pPr>
    </w:p>
    <w:p w:rsidR="005523FC" w:rsidRPr="00CB1CD4" w:rsidRDefault="005523FC" w:rsidP="002F61F2">
      <w:pPr>
        <w:pStyle w:val="Prrafodelista"/>
        <w:numPr>
          <w:ilvl w:val="0"/>
          <w:numId w:val="10"/>
        </w:numPr>
        <w:spacing w:before="60" w:after="60" w:line="240" w:lineRule="auto"/>
        <w:rPr>
          <w:rFonts w:eastAsia="Arial" w:cstheme="minorHAnsi"/>
          <w:b/>
          <w:color w:val="222222"/>
          <w:sz w:val="24"/>
          <w:szCs w:val="24"/>
        </w:rPr>
      </w:pPr>
      <w:r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Custòdia del territori</w:t>
      </w:r>
      <w:r w:rsidRPr="00CB1CD4">
        <w:rPr>
          <w:rFonts w:eastAsia="Arial" w:cstheme="minorHAnsi"/>
          <w:b/>
          <w:color w:val="222222"/>
          <w:sz w:val="24"/>
          <w:szCs w:val="24"/>
        </w:rPr>
        <w:t>: acords consolidats i impacte sobre el medi</w:t>
      </w:r>
    </w:p>
    <w:p w:rsidR="002F61F2" w:rsidRDefault="002F61F2" w:rsidP="002F61F2">
      <w:pPr>
        <w:spacing w:before="60" w:after="60" w:line="240" w:lineRule="auto"/>
      </w:pPr>
      <w:r>
        <w:t xml:space="preserve">Experiències de custòdia del territori amb acords </w:t>
      </w:r>
      <w:r w:rsidR="00190FC1">
        <w:t>consolidat</w:t>
      </w:r>
      <w:r>
        <w:t>s i amb impacte demostrable sobre la conservació dels espais o les espècies objectiu.</w:t>
      </w:r>
      <w:r>
        <w:br/>
      </w:r>
      <w:r w:rsidRPr="002A53ED">
        <w:rPr>
          <w:rStyle w:val="nfasis"/>
          <w:i w:val="0"/>
        </w:rPr>
        <w:t>Informació a incloure:</w:t>
      </w:r>
      <w:r w:rsidRPr="002A53ED">
        <w:rPr>
          <w:i/>
        </w:rPr>
        <w:t xml:space="preserve"> any de formalització de l'acord, tipus d'aco</w:t>
      </w:r>
      <w:r w:rsidR="00E77DB6">
        <w:rPr>
          <w:i/>
        </w:rPr>
        <w:t xml:space="preserve">rd, superfície o àmbit </w:t>
      </w:r>
      <w:r w:rsidR="00CB72EF">
        <w:rPr>
          <w:i/>
        </w:rPr>
        <w:t>geogràfic</w:t>
      </w:r>
      <w:r w:rsidR="00E77DB6">
        <w:rPr>
          <w:i/>
        </w:rPr>
        <w:t xml:space="preserve"> i </w:t>
      </w:r>
      <w:r w:rsidRPr="002A53ED">
        <w:rPr>
          <w:i/>
        </w:rPr>
        <w:t xml:space="preserve">principals resultats </w:t>
      </w:r>
      <w:r w:rsidR="00F517D2">
        <w:rPr>
          <w:i/>
        </w:rPr>
        <w:t>obtinguts</w:t>
      </w:r>
      <w:r w:rsidRPr="002A53ED">
        <w:rPr>
          <w:i/>
        </w:rPr>
        <w:t>.</w:t>
      </w:r>
    </w:p>
    <w:p w:rsidR="002F61F2" w:rsidRPr="00552C95" w:rsidRDefault="002F61F2" w:rsidP="002F61F2">
      <w:pPr>
        <w:spacing w:before="60" w:after="60" w:line="240" w:lineRule="auto"/>
        <w:rPr>
          <w:rFonts w:eastAsia="Arial" w:cstheme="minorHAnsi"/>
          <w:color w:val="222222"/>
          <w:sz w:val="10"/>
          <w:szCs w:val="10"/>
        </w:rPr>
      </w:pPr>
    </w:p>
    <w:p w:rsidR="005523FC" w:rsidRPr="00CB1CD4" w:rsidRDefault="005523FC" w:rsidP="002F61F2">
      <w:pPr>
        <w:pStyle w:val="Prrafodelista"/>
        <w:numPr>
          <w:ilvl w:val="0"/>
          <w:numId w:val="10"/>
        </w:numPr>
        <w:spacing w:before="60" w:after="60" w:line="240" w:lineRule="auto"/>
        <w:rPr>
          <w:rFonts w:eastAsia="Arial" w:cstheme="minorHAnsi"/>
          <w:b/>
          <w:color w:val="222222"/>
          <w:sz w:val="24"/>
          <w:szCs w:val="24"/>
        </w:rPr>
      </w:pPr>
      <w:r w:rsidRPr="00CB1CD4">
        <w:rPr>
          <w:b/>
          <w:color w:val="385623" w:themeColor="accent6" w:themeShade="80"/>
          <w:sz w:val="24"/>
          <w:szCs w:val="24"/>
        </w:rPr>
        <w:t>Seguiment de flora i fauna</w:t>
      </w:r>
      <w:r w:rsidRPr="00CB1CD4">
        <w:rPr>
          <w:b/>
          <w:sz w:val="24"/>
          <w:szCs w:val="24"/>
        </w:rPr>
        <w:t>: mètodes, dades i resultats</w:t>
      </w:r>
    </w:p>
    <w:p w:rsidR="00552C95" w:rsidRDefault="002F61F2" w:rsidP="002F61F2">
      <w:pPr>
        <w:spacing w:before="60" w:after="60" w:line="240" w:lineRule="auto"/>
      </w:pPr>
      <w:r>
        <w:t>Projectes de monitoratge d'espècies o hàbitats que aportin dades rellevants per a la conservació, ja sigui mitjançant protocols estandarditzats o metodologies pròpies.</w:t>
      </w:r>
      <w:r>
        <w:br/>
      </w:r>
      <w:r w:rsidRPr="002A53ED">
        <w:rPr>
          <w:rStyle w:val="nfasis"/>
          <w:i w:val="0"/>
        </w:rPr>
        <w:lastRenderedPageBreak/>
        <w:t>Informació a incloure:</w:t>
      </w:r>
      <w:r w:rsidR="00CB1CD4" w:rsidRPr="002A53ED">
        <w:rPr>
          <w:i/>
        </w:rPr>
        <w:t xml:space="preserve"> espècie o hàbitat d’estudi</w:t>
      </w:r>
      <w:r w:rsidRPr="002A53ED">
        <w:rPr>
          <w:i/>
        </w:rPr>
        <w:t xml:space="preserve">, any d'inici, metodologia </w:t>
      </w:r>
      <w:r w:rsidR="002A53ED" w:rsidRPr="002A53ED">
        <w:rPr>
          <w:i/>
        </w:rPr>
        <w:t>resumida</w:t>
      </w:r>
      <w:r w:rsidRPr="002A53ED">
        <w:rPr>
          <w:i/>
        </w:rPr>
        <w:t xml:space="preserve">, àrea d'estudi i principals resultats o tendències </w:t>
      </w:r>
      <w:r w:rsidR="00CB1CD4" w:rsidRPr="002A53ED">
        <w:rPr>
          <w:i/>
        </w:rPr>
        <w:t>observades</w:t>
      </w:r>
      <w:r w:rsidRPr="002A53ED">
        <w:rPr>
          <w:i/>
        </w:rPr>
        <w:t>.</w:t>
      </w:r>
    </w:p>
    <w:p w:rsidR="00552C95" w:rsidRPr="00552C95" w:rsidRDefault="00552C95" w:rsidP="002F61F2">
      <w:pPr>
        <w:spacing w:before="60" w:after="60" w:line="240" w:lineRule="auto"/>
        <w:rPr>
          <w:sz w:val="10"/>
          <w:szCs w:val="10"/>
        </w:rPr>
      </w:pPr>
    </w:p>
    <w:p w:rsidR="005523FC" w:rsidRPr="00CB1CD4" w:rsidRDefault="005523FC" w:rsidP="002F61F2">
      <w:pPr>
        <w:pStyle w:val="Prrafodelista"/>
        <w:numPr>
          <w:ilvl w:val="0"/>
          <w:numId w:val="10"/>
        </w:numPr>
        <w:spacing w:before="60" w:after="60" w:line="240" w:lineRule="auto"/>
        <w:rPr>
          <w:rFonts w:eastAsia="Arial" w:cstheme="minorHAnsi"/>
          <w:b/>
          <w:sz w:val="24"/>
          <w:szCs w:val="24"/>
        </w:rPr>
      </w:pPr>
      <w:r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Educació ambiental i aprenentatge-servei (</w:t>
      </w:r>
      <w:proofErr w:type="spellStart"/>
      <w:r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ApS</w:t>
      </w:r>
      <w:proofErr w:type="spellEnd"/>
      <w:r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) en espais natura</w:t>
      </w:r>
      <w:r w:rsidR="002F61F2"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ls</w:t>
      </w:r>
    </w:p>
    <w:p w:rsidR="002F61F2" w:rsidRDefault="002F61F2" w:rsidP="002F61F2">
      <w:pPr>
        <w:spacing w:before="60" w:after="60" w:line="240" w:lineRule="auto"/>
      </w:pPr>
      <w:r>
        <w:t xml:space="preserve">Iniciatives d'educació ambiental </w:t>
      </w:r>
      <w:r w:rsidR="00F517D2">
        <w:t xml:space="preserve">exitoses </w:t>
      </w:r>
      <w:r>
        <w:t>desenvolupades en espais naturals, especialment aquelles que combinen l'aprenentatge amb la conservació del territori.</w:t>
      </w:r>
      <w:r>
        <w:br/>
      </w:r>
      <w:r w:rsidRPr="002A53ED">
        <w:rPr>
          <w:rStyle w:val="nfasis"/>
          <w:i w:val="0"/>
        </w:rPr>
        <w:t>Informació a incloure:</w:t>
      </w:r>
      <w:r w:rsidRPr="002A53ED">
        <w:rPr>
          <w:i/>
        </w:rPr>
        <w:t xml:space="preserve"> any d'inici, e</w:t>
      </w:r>
      <w:r w:rsidR="00CB1CD4" w:rsidRPr="002A53ED">
        <w:rPr>
          <w:i/>
        </w:rPr>
        <w:t>spai natural on es desenvolupa</w:t>
      </w:r>
      <w:r w:rsidR="00704B91">
        <w:rPr>
          <w:i/>
        </w:rPr>
        <w:t>, públic destinatari,</w:t>
      </w:r>
      <w:r w:rsidRPr="002A53ED">
        <w:rPr>
          <w:i/>
        </w:rPr>
        <w:t xml:space="preserve"> tipus d'activitats</w:t>
      </w:r>
      <w:r w:rsidR="00704B91">
        <w:rPr>
          <w:i/>
        </w:rPr>
        <w:t xml:space="preserve"> i aprenentatges/factors d’èxit.</w:t>
      </w:r>
    </w:p>
    <w:p w:rsidR="002F61F2" w:rsidRPr="002F61F2" w:rsidRDefault="002F61F2" w:rsidP="002F61F2">
      <w:pPr>
        <w:spacing w:before="60" w:after="60" w:line="240" w:lineRule="auto"/>
        <w:rPr>
          <w:rFonts w:eastAsia="Arial" w:cstheme="minorHAnsi"/>
          <w:color w:val="538135" w:themeColor="accent6" w:themeShade="BF"/>
        </w:rPr>
      </w:pPr>
    </w:p>
    <w:p w:rsidR="005523FC" w:rsidRPr="00CB1CD4" w:rsidRDefault="005523FC" w:rsidP="002F61F2">
      <w:pPr>
        <w:pStyle w:val="Prrafodelista"/>
        <w:numPr>
          <w:ilvl w:val="0"/>
          <w:numId w:val="10"/>
        </w:numPr>
        <w:spacing w:before="60" w:after="60" w:line="240" w:lineRule="auto"/>
        <w:rPr>
          <w:rFonts w:eastAsia="Arial" w:cstheme="minorHAnsi"/>
          <w:b/>
          <w:color w:val="222222"/>
          <w:sz w:val="24"/>
          <w:szCs w:val="24"/>
        </w:rPr>
      </w:pPr>
      <w:r w:rsidRPr="00CB1CD4">
        <w:rPr>
          <w:rFonts w:eastAsia="Arial" w:cstheme="minorHAnsi"/>
          <w:b/>
          <w:color w:val="385623" w:themeColor="accent6" w:themeShade="80"/>
          <w:sz w:val="24"/>
          <w:szCs w:val="24"/>
        </w:rPr>
        <w:t>Patrimoni cultural i conservació</w:t>
      </w:r>
      <w:r w:rsidRPr="00CB1CD4">
        <w:rPr>
          <w:rFonts w:eastAsia="Arial" w:cstheme="minorHAnsi"/>
          <w:b/>
          <w:color w:val="222222"/>
          <w:sz w:val="24"/>
          <w:szCs w:val="24"/>
        </w:rPr>
        <w:t>: coneixement tradicional aplicat al territori</w:t>
      </w:r>
    </w:p>
    <w:p w:rsidR="002F61F2" w:rsidRPr="002F61F2" w:rsidRDefault="00CB1CD4" w:rsidP="002F61F2">
      <w:pPr>
        <w:rPr>
          <w:rFonts w:eastAsia="Arial" w:cstheme="minorHAnsi"/>
          <w:color w:val="222222"/>
        </w:rPr>
      </w:pPr>
      <w:r>
        <w:t xml:space="preserve">Projectes que </w:t>
      </w:r>
      <w:r w:rsidR="002A1AFC">
        <w:t>integren</w:t>
      </w:r>
      <w:r>
        <w:t xml:space="preserve"> i</w:t>
      </w:r>
      <w:r w:rsidR="00F44E63">
        <w:t>/o</w:t>
      </w:r>
      <w:r>
        <w:t xml:space="preserve"> apliquen sabers i pràctiques tradicionals,</w:t>
      </w:r>
      <w:r w:rsidR="002A53ED">
        <w:t xml:space="preserve"> com a eina de co</w:t>
      </w:r>
      <w:r w:rsidR="00F44E63">
        <w:t>nservació ambiental i cultural (</w:t>
      </w:r>
      <w:r w:rsidR="00454415">
        <w:t>arquitectura tradicional</w:t>
      </w:r>
      <w:r w:rsidR="00F44E63">
        <w:t xml:space="preserve">, </w:t>
      </w:r>
      <w:proofErr w:type="spellStart"/>
      <w:r w:rsidR="00454415">
        <w:t>etnobotànica</w:t>
      </w:r>
      <w:proofErr w:type="spellEnd"/>
      <w:r w:rsidR="00F44E63">
        <w:t>, oficis antics,</w:t>
      </w:r>
      <w:r w:rsidR="00454415">
        <w:t xml:space="preserve"> coneixement popular sobre biodiversitat,</w:t>
      </w:r>
      <w:r w:rsidR="00F44E63">
        <w:t xml:space="preserve"> patrimoni cultural, </w:t>
      </w:r>
      <w:r w:rsidR="00454415">
        <w:t xml:space="preserve">camins ramaders, varietats agrícoles, </w:t>
      </w:r>
      <w:r w:rsidR="00F44E63">
        <w:t>etc...).</w:t>
      </w:r>
      <w:r w:rsidR="002F61F2">
        <w:br/>
      </w:r>
      <w:r w:rsidR="002F61F2" w:rsidRPr="002A53ED">
        <w:rPr>
          <w:rStyle w:val="nfasis"/>
          <w:i w:val="0"/>
        </w:rPr>
        <w:t>Informació a incloure:</w:t>
      </w:r>
      <w:r w:rsidR="002F61F2" w:rsidRPr="002A53ED">
        <w:rPr>
          <w:i/>
        </w:rPr>
        <w:t xml:space="preserve"> tipus de coneixement o tècnica</w:t>
      </w:r>
      <w:r w:rsidR="002A53ED">
        <w:rPr>
          <w:i/>
        </w:rPr>
        <w:t xml:space="preserve">, any d'inici, àmbit geogràfic i </w:t>
      </w:r>
      <w:r w:rsidR="002F61F2" w:rsidRPr="002A53ED">
        <w:rPr>
          <w:i/>
        </w:rPr>
        <w:t>vinculació amb objectius de conservació.</w:t>
      </w:r>
    </w:p>
    <w:p w:rsidR="002F61F2" w:rsidRPr="00552C95" w:rsidRDefault="002F61F2" w:rsidP="002F61F2">
      <w:pPr>
        <w:pStyle w:val="Prrafodelista"/>
        <w:spacing w:before="60" w:after="60" w:line="240" w:lineRule="auto"/>
        <w:ind w:left="786"/>
        <w:rPr>
          <w:rFonts w:eastAsia="Arial" w:cstheme="minorHAnsi"/>
          <w:color w:val="222222"/>
          <w:sz w:val="6"/>
          <w:szCs w:val="6"/>
        </w:rPr>
      </w:pPr>
    </w:p>
    <w:p w:rsidR="00402B15" w:rsidRPr="00704B91" w:rsidRDefault="001A0A95" w:rsidP="005523FC">
      <w:pPr>
        <w:pStyle w:val="Prrafodelista"/>
        <w:numPr>
          <w:ilvl w:val="0"/>
          <w:numId w:val="10"/>
        </w:numPr>
        <w:spacing w:before="60" w:after="60" w:line="240" w:lineRule="auto"/>
        <w:contextualSpacing w:val="0"/>
        <w:rPr>
          <w:rFonts w:eastAsia="Arial" w:cstheme="minorHAnsi"/>
          <w:b/>
          <w:color w:val="000000" w:themeColor="text1"/>
          <w:sz w:val="24"/>
          <w:szCs w:val="24"/>
        </w:rPr>
      </w:pPr>
      <w:r w:rsidRPr="00704B91">
        <w:rPr>
          <w:rFonts w:eastAsia="Arial" w:cstheme="minorHAnsi"/>
          <w:b/>
          <w:color w:val="385623" w:themeColor="accent6" w:themeShade="80"/>
          <w:sz w:val="24"/>
          <w:szCs w:val="24"/>
        </w:rPr>
        <w:t xml:space="preserve">Impacte de la gestió d’hàbitats </w:t>
      </w:r>
      <w:r w:rsidR="00704B91">
        <w:rPr>
          <w:rFonts w:eastAsia="Arial" w:cstheme="minorHAnsi"/>
          <w:b/>
          <w:color w:val="385623" w:themeColor="accent6" w:themeShade="80"/>
          <w:sz w:val="24"/>
          <w:szCs w:val="24"/>
        </w:rPr>
        <w:t>sobre</w:t>
      </w:r>
      <w:r w:rsidRPr="00704B91">
        <w:rPr>
          <w:rFonts w:eastAsia="Arial" w:cstheme="minorHAnsi"/>
          <w:b/>
          <w:color w:val="385623" w:themeColor="accent6" w:themeShade="80"/>
          <w:sz w:val="24"/>
          <w:szCs w:val="24"/>
        </w:rPr>
        <w:t xml:space="preserve"> espècie</w:t>
      </w:r>
      <w:r w:rsidR="00704B91">
        <w:rPr>
          <w:rFonts w:eastAsia="Arial" w:cstheme="minorHAnsi"/>
          <w:b/>
          <w:color w:val="385623" w:themeColor="accent6" w:themeShade="80"/>
          <w:sz w:val="24"/>
          <w:szCs w:val="24"/>
        </w:rPr>
        <w:t>s</w:t>
      </w:r>
      <w:r w:rsidRPr="00704B91">
        <w:rPr>
          <w:rFonts w:eastAsia="Arial" w:cstheme="minorHAnsi"/>
          <w:b/>
          <w:color w:val="385623" w:themeColor="accent6" w:themeShade="80"/>
          <w:sz w:val="24"/>
          <w:szCs w:val="24"/>
        </w:rPr>
        <w:t xml:space="preserve"> </w:t>
      </w:r>
      <w:r w:rsidR="00704B91">
        <w:rPr>
          <w:rFonts w:eastAsia="Arial" w:cstheme="minorHAnsi"/>
          <w:b/>
          <w:color w:val="385623" w:themeColor="accent6" w:themeShade="80"/>
          <w:sz w:val="24"/>
          <w:szCs w:val="24"/>
        </w:rPr>
        <w:t>d’interès</w:t>
      </w:r>
      <w:r w:rsidR="005523FC" w:rsidRPr="00704B91">
        <w:rPr>
          <w:rFonts w:eastAsia="Arial" w:cstheme="minorHAnsi"/>
          <w:b/>
          <w:color w:val="000000" w:themeColor="text1"/>
          <w:sz w:val="24"/>
          <w:szCs w:val="24"/>
        </w:rPr>
        <w:t>: experiències i resultats</w:t>
      </w:r>
    </w:p>
    <w:p w:rsidR="002F61F2" w:rsidRDefault="00704B91" w:rsidP="002F61F2">
      <w:pPr>
        <w:spacing w:before="60" w:after="60" w:line="240" w:lineRule="auto"/>
        <w:rPr>
          <w:i/>
          <w:color w:val="000000" w:themeColor="text1"/>
        </w:rPr>
      </w:pPr>
      <w:r w:rsidRPr="00704B91">
        <w:rPr>
          <w:color w:val="000000" w:themeColor="text1"/>
        </w:rPr>
        <w:t>Iniciatives de gestió</w:t>
      </w:r>
      <w:r>
        <w:rPr>
          <w:color w:val="000000" w:themeColor="text1"/>
        </w:rPr>
        <w:t>, restauració o millora</w:t>
      </w:r>
      <w:r w:rsidRPr="00704B91">
        <w:rPr>
          <w:color w:val="000000" w:themeColor="text1"/>
        </w:rPr>
        <w:t xml:space="preserve"> d’hàbitats orientats a la protecció i/o recuperació d’un</w:t>
      </w:r>
      <w:r>
        <w:rPr>
          <w:color w:val="000000" w:themeColor="text1"/>
        </w:rPr>
        <w:t>a determinada espècie, valorant especialment els projectes que tinguin resultats quantificables.</w:t>
      </w:r>
      <w:r w:rsidR="002F61F2" w:rsidRPr="006039AC">
        <w:rPr>
          <w:color w:val="FF0000"/>
        </w:rPr>
        <w:br/>
      </w:r>
      <w:r w:rsidR="002F61F2" w:rsidRPr="00704B91">
        <w:rPr>
          <w:rStyle w:val="nfasis"/>
          <w:i w:val="0"/>
          <w:color w:val="000000" w:themeColor="text1"/>
        </w:rPr>
        <w:t>Informació a incloure:</w:t>
      </w:r>
      <w:r w:rsidR="002F61F2" w:rsidRPr="00704B91">
        <w:rPr>
          <w:i/>
          <w:color w:val="000000" w:themeColor="text1"/>
        </w:rPr>
        <w:t xml:space="preserve"> any d'inici, </w:t>
      </w:r>
      <w:r w:rsidRPr="00704B91">
        <w:rPr>
          <w:i/>
          <w:color w:val="000000" w:themeColor="text1"/>
        </w:rPr>
        <w:t>accions realitzades</w:t>
      </w:r>
      <w:r w:rsidR="002F61F2" w:rsidRPr="00704B91">
        <w:rPr>
          <w:i/>
          <w:color w:val="000000" w:themeColor="text1"/>
        </w:rPr>
        <w:t>, espècies o hàbitat beneficiat i resultats de conservació observats.</w:t>
      </w:r>
    </w:p>
    <w:p w:rsidR="00FE42A6" w:rsidRPr="006039AC" w:rsidRDefault="00FE42A6" w:rsidP="002F61F2">
      <w:pPr>
        <w:spacing w:before="60" w:after="60" w:line="240" w:lineRule="auto"/>
        <w:rPr>
          <w:rFonts w:eastAsia="Arial" w:cstheme="minorHAnsi"/>
          <w:color w:val="FF0000"/>
        </w:rPr>
      </w:pPr>
    </w:p>
    <w:p w:rsidR="00402B15" w:rsidRPr="005523FC" w:rsidRDefault="00402B15" w:rsidP="00402B15">
      <w:pPr>
        <w:pStyle w:val="Ttulo1"/>
        <w:numPr>
          <w:ilvl w:val="0"/>
          <w:numId w:val="8"/>
        </w:numPr>
        <w:rPr>
          <w:rFonts w:asciiTheme="minorHAnsi" w:hAnsiTheme="minorHAnsi" w:cstheme="minorHAnsi"/>
          <w:b/>
          <w:color w:val="538135" w:themeColor="accent6" w:themeShade="BF"/>
        </w:rPr>
      </w:pPr>
      <w:r w:rsidRPr="005523FC">
        <w:rPr>
          <w:rFonts w:asciiTheme="minorHAnsi" w:hAnsiTheme="minorHAnsi" w:cstheme="minorHAnsi"/>
          <w:b/>
          <w:color w:val="538135" w:themeColor="accent6" w:themeShade="BF"/>
        </w:rPr>
        <w:t>Distribució horària prevista</w:t>
      </w:r>
    </w:p>
    <w:p w:rsidR="00402B15" w:rsidRPr="005523FC" w:rsidRDefault="00402B15" w:rsidP="00402B15">
      <w:pPr>
        <w:rPr>
          <w:rFonts w:cstheme="minorHAnsi"/>
        </w:rPr>
      </w:pPr>
      <w:r w:rsidRPr="005523FC"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B5BF4" wp14:editId="74E37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7687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28141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" strokecolor="#70ad47 [3209]" strokeweight="1.5pt">
                <v:stroke joinstyle="miter"/>
              </v:line>
            </w:pict>
          </mc:Fallback>
        </mc:AlternateContent>
      </w:r>
    </w:p>
    <w:p w:rsidR="00DA4230" w:rsidRPr="005523FC" w:rsidRDefault="00DA4230" w:rsidP="00DA4230">
      <w:pPr>
        <w:spacing w:after="100"/>
        <w:rPr>
          <w:rFonts w:cstheme="minorHAnsi"/>
        </w:rPr>
      </w:pPr>
      <w:r w:rsidRPr="005523FC">
        <w:rPr>
          <w:rFonts w:eastAsia="Arial" w:cstheme="minorHAnsi"/>
          <w:color w:val="222222"/>
        </w:rPr>
        <w:t>Les comunicacions s'organitzaran en 6 blocs temàtics, distribuïts de la manera següent: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2075"/>
        <w:gridCol w:w="2075"/>
        <w:gridCol w:w="2073"/>
      </w:tblGrid>
      <w:tr w:rsidR="00DA4230" w:rsidRPr="005523FC" w:rsidTr="00DA4230">
        <w:trPr>
          <w:trHeight w:val="20"/>
          <w:tblHeader/>
        </w:trPr>
        <w:tc>
          <w:tcPr>
            <w:tcW w:w="1341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38135" w:themeFill="accent6" w:themeFillShade="B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122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38135" w:themeFill="accent6" w:themeFillShade="B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Sala 1</w:t>
            </w:r>
          </w:p>
        </w:tc>
        <w:tc>
          <w:tcPr>
            <w:tcW w:w="122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38135" w:themeFill="accent6" w:themeFillShade="B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Sala 2</w:t>
            </w:r>
          </w:p>
        </w:tc>
        <w:tc>
          <w:tcPr>
            <w:tcW w:w="122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38135" w:themeFill="accent6" w:themeFillShade="B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Sala 3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12:30–12:40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1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2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3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12:40–12:50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1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2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3</w:t>
            </w:r>
          </w:p>
        </w:tc>
      </w:tr>
      <w:tr w:rsidR="00DA4230" w:rsidRPr="005523FC" w:rsidTr="005523FC">
        <w:trPr>
          <w:trHeight w:val="20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12:50–13:00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1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2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3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13:00–13:10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1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2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3</w:t>
            </w:r>
          </w:p>
        </w:tc>
      </w:tr>
      <w:tr w:rsidR="00DA4230" w:rsidRPr="005523FC" w:rsidTr="005523FC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2E7D52"/>
              <w:left w:val="none" w:sz="0" w:space="0" w:color="FFFFFF"/>
              <w:bottom w:val="single" w:sz="4" w:space="0" w:color="2E7D52"/>
              <w:right w:val="none" w:sz="0" w:space="0" w:color="FFFFFF"/>
            </w:tcBorders>
            <w:shd w:val="clear" w:color="auto" w:fill="E2EFD9" w:themeFill="accent6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b/>
                <w:bCs/>
                <w:i/>
                <w:iCs/>
                <w:color w:val="538135" w:themeColor="accent6" w:themeShade="BF"/>
                <w:sz w:val="18"/>
                <w:szCs w:val="18"/>
              </w:rPr>
              <w:t>— Canvi de temàtica —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13:10–13:20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4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5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6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13:20–13:30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4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5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6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13:30–13:40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4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5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6</w:t>
            </w:r>
          </w:p>
        </w:tc>
      </w:tr>
      <w:tr w:rsidR="00DA4230" w:rsidRPr="005523FC" w:rsidTr="005523FC">
        <w:trPr>
          <w:trHeight w:val="113"/>
        </w:trPr>
        <w:tc>
          <w:tcPr>
            <w:tcW w:w="1341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13:40–13:50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DA4230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4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5</w:t>
            </w:r>
          </w:p>
        </w:tc>
        <w:tc>
          <w:tcPr>
            <w:tcW w:w="1220" w:type="pct"/>
            <w:tcBorders>
              <w:top w:val="single" w:sz="2" w:space="0" w:color="AACFBD"/>
              <w:left w:val="single" w:sz="2" w:space="0" w:color="AACFBD"/>
              <w:bottom w:val="single" w:sz="2" w:space="0" w:color="AACFBD"/>
              <w:right w:val="single" w:sz="2" w:space="0" w:color="AACFBD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DA4230" w:rsidRPr="00552C95" w:rsidRDefault="005523FC" w:rsidP="00DA423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552C95">
              <w:rPr>
                <w:rFonts w:eastAsia="Arial" w:cstheme="minorHAnsi"/>
                <w:color w:val="333333"/>
                <w:sz w:val="18"/>
                <w:szCs w:val="18"/>
              </w:rPr>
              <w:t>Temàtica 6</w:t>
            </w:r>
          </w:p>
        </w:tc>
      </w:tr>
    </w:tbl>
    <w:p w:rsidR="00EC253B" w:rsidRPr="005523FC" w:rsidRDefault="00DA4230" w:rsidP="00552C95">
      <w:pPr>
        <w:pStyle w:val="HTMLconformatoprevio"/>
        <w:rPr>
          <w:rFonts w:asciiTheme="minorHAnsi" w:hAnsiTheme="minorHAnsi" w:cstheme="minorHAnsi"/>
          <w:sz w:val="22"/>
          <w:szCs w:val="22"/>
        </w:rPr>
      </w:pPr>
      <w:r w:rsidRPr="005523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42A6" w:rsidRDefault="00FE42A6">
      <w:pPr>
        <w:rPr>
          <w:rFonts w:eastAsia="Arial" w:cstheme="minorHAnsi"/>
          <w:b/>
          <w:color w:val="538135" w:themeColor="accent6" w:themeShade="BF"/>
          <w:sz w:val="32"/>
          <w:szCs w:val="32"/>
        </w:rPr>
      </w:pPr>
      <w:r>
        <w:rPr>
          <w:rFonts w:eastAsia="Arial" w:cstheme="minorHAnsi"/>
          <w:b/>
          <w:color w:val="538135" w:themeColor="accent6" w:themeShade="BF"/>
        </w:rPr>
        <w:br w:type="page"/>
      </w:r>
    </w:p>
    <w:p w:rsidR="00402B15" w:rsidRPr="005523FC" w:rsidRDefault="00402B15" w:rsidP="00402B15">
      <w:pPr>
        <w:pStyle w:val="Ttulo1"/>
        <w:numPr>
          <w:ilvl w:val="0"/>
          <w:numId w:val="8"/>
        </w:numPr>
        <w:rPr>
          <w:rFonts w:asciiTheme="minorHAnsi" w:eastAsia="Arial" w:hAnsiTheme="minorHAnsi" w:cstheme="minorHAnsi"/>
          <w:b/>
          <w:color w:val="538135" w:themeColor="accent6" w:themeShade="BF"/>
        </w:rPr>
      </w:pPr>
      <w:r w:rsidRPr="005523FC">
        <w:rPr>
          <w:rFonts w:asciiTheme="minorHAnsi" w:eastAsia="Arial" w:hAnsiTheme="minorHAnsi" w:cstheme="minorHAnsi"/>
          <w:b/>
          <w:color w:val="538135" w:themeColor="accent6" w:themeShade="BF"/>
        </w:rPr>
        <w:lastRenderedPageBreak/>
        <w:t>Com presentar la vostra proposta</w:t>
      </w:r>
    </w:p>
    <w:bookmarkStart w:id="0" w:name="_GoBack"/>
    <w:bookmarkEnd w:id="0"/>
    <w:p w:rsidR="00402B15" w:rsidRPr="005523FC" w:rsidRDefault="00402B15" w:rsidP="00402B15">
      <w:pPr>
        <w:rPr>
          <w:rFonts w:cstheme="minorHAnsi"/>
        </w:rPr>
      </w:pPr>
      <w:r w:rsidRPr="005523FC"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B5BF4" wp14:editId="74E37A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687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2356C" id="Conector rec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" strokecolor="#70ad47 [3209]" strokeweight="1.5pt">
                <v:stroke joinstyle="miter"/>
              </v:line>
            </w:pict>
          </mc:Fallback>
        </mc:AlternateContent>
      </w:r>
    </w:p>
    <w:p w:rsidR="00402B15" w:rsidRPr="005523FC" w:rsidRDefault="00402B15" w:rsidP="00402B15">
      <w:pPr>
        <w:pStyle w:val="Prrafodelista"/>
        <w:numPr>
          <w:ilvl w:val="0"/>
          <w:numId w:val="7"/>
        </w:numPr>
        <w:spacing w:before="60" w:after="60" w:line="240" w:lineRule="auto"/>
        <w:contextualSpacing w:val="0"/>
        <w:rPr>
          <w:rFonts w:cstheme="minorHAnsi"/>
        </w:rPr>
      </w:pPr>
      <w:r w:rsidRPr="005523FC">
        <w:rPr>
          <w:rFonts w:eastAsia="Arial" w:cstheme="minorHAnsi"/>
          <w:color w:val="222222"/>
        </w:rPr>
        <w:t>Ompliu la fitxa model adjunta amb tota la informació requerida.</w:t>
      </w:r>
    </w:p>
    <w:p w:rsidR="00402B15" w:rsidRPr="005523FC" w:rsidRDefault="00402B15" w:rsidP="00402B15">
      <w:pPr>
        <w:pStyle w:val="Prrafodelista"/>
        <w:numPr>
          <w:ilvl w:val="0"/>
          <w:numId w:val="7"/>
        </w:numPr>
        <w:spacing w:before="60" w:after="40" w:line="240" w:lineRule="auto"/>
        <w:contextualSpacing w:val="0"/>
        <w:rPr>
          <w:rFonts w:cstheme="minorHAnsi"/>
        </w:rPr>
      </w:pPr>
      <w:r w:rsidRPr="005523FC">
        <w:rPr>
          <w:rFonts w:eastAsia="Arial" w:cstheme="minorHAnsi"/>
          <w:color w:val="222222"/>
        </w:rPr>
        <w:t>Deseu el fitxer amb el format de nom següent:</w:t>
      </w:r>
    </w:p>
    <w:p w:rsidR="00402B15" w:rsidRPr="005523FC" w:rsidRDefault="00402B15" w:rsidP="00402B15">
      <w:pPr>
        <w:spacing w:before="40" w:after="40"/>
        <w:ind w:left="720"/>
        <w:rPr>
          <w:rFonts w:cstheme="minorHAnsi"/>
        </w:rPr>
      </w:pPr>
      <w:r w:rsidRPr="005523FC">
        <w:rPr>
          <w:rFonts w:eastAsia="Courier New" w:cstheme="minorHAnsi"/>
          <w:b/>
          <w:bCs/>
          <w:color w:val="1A3C2E"/>
        </w:rPr>
        <w:t>CC_NumeroTemàtica_NomEntitat.pdf</w:t>
      </w:r>
    </w:p>
    <w:p w:rsidR="00402B15" w:rsidRPr="005523FC" w:rsidRDefault="00402B15" w:rsidP="00402B15">
      <w:pPr>
        <w:spacing w:after="60"/>
        <w:ind w:left="720"/>
        <w:rPr>
          <w:rFonts w:cstheme="minorHAnsi"/>
        </w:rPr>
      </w:pPr>
      <w:r w:rsidRPr="005523FC">
        <w:rPr>
          <w:rFonts w:eastAsia="Arial" w:cstheme="minorHAnsi"/>
          <w:color w:val="666666"/>
          <w:sz w:val="20"/>
          <w:szCs w:val="20"/>
        </w:rPr>
        <w:t>Per exemple: CC_1_XCN.pdf (proposta sobre voluntariat de llarga durada).</w:t>
      </w:r>
    </w:p>
    <w:p w:rsidR="00402B15" w:rsidRPr="00FE42A6" w:rsidRDefault="00402B15" w:rsidP="00402B15">
      <w:pPr>
        <w:pStyle w:val="Prrafodelista"/>
        <w:numPr>
          <w:ilvl w:val="0"/>
          <w:numId w:val="7"/>
        </w:numPr>
        <w:spacing w:before="60" w:after="60" w:line="240" w:lineRule="auto"/>
        <w:contextualSpacing w:val="0"/>
        <w:rPr>
          <w:rStyle w:val="Hipervnculo"/>
          <w:rFonts w:cstheme="minorHAnsi"/>
          <w:color w:val="auto"/>
          <w:u w:val="none"/>
        </w:rPr>
      </w:pPr>
      <w:r w:rsidRPr="005523FC">
        <w:rPr>
          <w:rFonts w:eastAsia="Arial" w:cstheme="minorHAnsi"/>
          <w:color w:val="222222"/>
        </w:rPr>
        <w:t>Envieu el fitxer a</w:t>
      </w:r>
      <w:r w:rsidR="00C544E0">
        <w:rPr>
          <w:rFonts w:eastAsia="Arial" w:cstheme="minorHAnsi"/>
          <w:color w:val="222222"/>
        </w:rPr>
        <w:t xml:space="preserve"> la Sara </w:t>
      </w:r>
      <w:proofErr w:type="spellStart"/>
      <w:r w:rsidR="00C544E0">
        <w:rPr>
          <w:rFonts w:eastAsia="Arial" w:cstheme="minorHAnsi"/>
          <w:color w:val="222222"/>
        </w:rPr>
        <w:t>Sabi</w:t>
      </w:r>
      <w:proofErr w:type="spellEnd"/>
      <w:r w:rsidR="00C544E0">
        <w:rPr>
          <w:rFonts w:eastAsia="Arial" w:cstheme="minorHAnsi"/>
          <w:color w:val="222222"/>
        </w:rPr>
        <w:t>, amb l’assumpte Comunicació Curta Congrés</w:t>
      </w:r>
      <w:r w:rsidRPr="005523FC">
        <w:rPr>
          <w:rFonts w:eastAsia="Arial" w:cstheme="minorHAnsi"/>
          <w:color w:val="222222"/>
        </w:rPr>
        <w:t xml:space="preserve">: </w:t>
      </w:r>
      <w:hyperlink r:id="rId8" w:history="1">
        <w:r w:rsidRPr="005523FC">
          <w:rPr>
            <w:rStyle w:val="Hipervnculo"/>
            <w:rFonts w:eastAsia="Arial" w:cstheme="minorHAnsi"/>
            <w:b/>
            <w:bCs/>
          </w:rPr>
          <w:t>ssabi@xcn.cat</w:t>
        </w:r>
      </w:hyperlink>
    </w:p>
    <w:p w:rsidR="00FE42A6" w:rsidRPr="005523FC" w:rsidRDefault="00FE42A6" w:rsidP="00FE42A6">
      <w:pPr>
        <w:pStyle w:val="Prrafodelista"/>
        <w:spacing w:before="60" w:after="60" w:line="240" w:lineRule="auto"/>
        <w:contextualSpacing w:val="0"/>
        <w:rPr>
          <w:rFonts w:cstheme="minorHAnsi"/>
        </w:rPr>
      </w:pPr>
    </w:p>
    <w:p w:rsidR="00402B15" w:rsidRPr="005523FC" w:rsidRDefault="00402B15" w:rsidP="00402B15">
      <w:pPr>
        <w:pStyle w:val="Ttulo1"/>
        <w:numPr>
          <w:ilvl w:val="0"/>
          <w:numId w:val="8"/>
        </w:numPr>
        <w:rPr>
          <w:rFonts w:asciiTheme="minorHAnsi" w:hAnsiTheme="minorHAnsi" w:cstheme="minorHAnsi"/>
          <w:b/>
          <w:color w:val="538135" w:themeColor="accent6" w:themeShade="BF"/>
        </w:rPr>
      </w:pPr>
      <w:r w:rsidRPr="005523FC">
        <w:rPr>
          <w:rFonts w:asciiTheme="minorHAnsi" w:hAnsiTheme="minorHAnsi" w:cstheme="minorHAnsi"/>
          <w:b/>
          <w:color w:val="538135" w:themeColor="accent6" w:themeShade="BF"/>
        </w:rPr>
        <w:t>Dates clau</w:t>
      </w:r>
    </w:p>
    <w:p w:rsidR="00402B15" w:rsidRPr="005523FC" w:rsidRDefault="002A53ED" w:rsidP="00402B15">
      <w:pPr>
        <w:rPr>
          <w:rFonts w:cstheme="minorHAnsi"/>
        </w:rPr>
      </w:pPr>
      <w:r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251460</wp:posOffset>
                </wp:positionV>
                <wp:extent cx="4305300" cy="4762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183F8" id="Rectángulo redondeado 9" o:spid="_x0000_s1026" style="position:absolute;margin-left:10.2pt;margin-top:19.8pt;width:339pt;height:3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" filled="f" strokecolor="red" strokeweight="1pt">
                <v:stroke joinstyle="miter"/>
              </v:roundrect>
            </w:pict>
          </mc:Fallback>
        </mc:AlternateContent>
      </w:r>
      <w:r w:rsidR="00402B15" w:rsidRPr="005523FC"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B5BF4" wp14:editId="74E37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7687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5BD15" id="Conector recto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" strokecolor="#70ad47 [3209]" strokeweight="1.5pt">
                <v:stroke joinstyle="miter"/>
              </v:line>
            </w:pict>
          </mc:Fallback>
        </mc:AlternateContent>
      </w:r>
    </w:p>
    <w:p w:rsidR="00402B15" w:rsidRPr="002A53ED" w:rsidRDefault="00402B15" w:rsidP="00DA4230">
      <w:pPr>
        <w:pStyle w:val="Prrafodelista"/>
        <w:numPr>
          <w:ilvl w:val="0"/>
          <w:numId w:val="9"/>
        </w:numPr>
        <w:spacing w:after="60"/>
        <w:rPr>
          <w:rFonts w:cstheme="minorHAnsi"/>
          <w:color w:val="FF0000"/>
        </w:rPr>
      </w:pPr>
      <w:r w:rsidRPr="005523FC">
        <w:rPr>
          <w:rFonts w:eastAsia="Arial" w:cstheme="minorHAnsi"/>
          <w:color w:val="333333"/>
        </w:rPr>
        <w:t xml:space="preserve">Data límit de </w:t>
      </w:r>
      <w:r w:rsidRPr="002A53ED">
        <w:rPr>
          <w:rFonts w:eastAsia="Arial" w:cstheme="minorHAnsi"/>
          <w:color w:val="333333"/>
        </w:rPr>
        <w:t xml:space="preserve">presentació de propostes: </w:t>
      </w:r>
      <w:r w:rsidR="00F2038A">
        <w:rPr>
          <w:rFonts w:eastAsia="Arial" w:cstheme="minorHAnsi"/>
          <w:bCs/>
          <w:color w:val="FF0000"/>
        </w:rPr>
        <w:t>22</w:t>
      </w:r>
      <w:r w:rsidRPr="002A53ED">
        <w:rPr>
          <w:rFonts w:eastAsia="Arial" w:cstheme="minorHAnsi"/>
          <w:bCs/>
          <w:color w:val="FF0000"/>
        </w:rPr>
        <w:t xml:space="preserve"> de </w:t>
      </w:r>
      <w:r w:rsidR="00F50B4A">
        <w:rPr>
          <w:rFonts w:eastAsia="Arial" w:cstheme="minorHAnsi"/>
          <w:bCs/>
          <w:color w:val="FF0000"/>
        </w:rPr>
        <w:t>juliol</w:t>
      </w:r>
      <w:r w:rsidRPr="002A53ED">
        <w:rPr>
          <w:rFonts w:eastAsia="Arial" w:cstheme="minorHAnsi"/>
          <w:bCs/>
          <w:color w:val="FF0000"/>
        </w:rPr>
        <w:t xml:space="preserve"> de 2026</w:t>
      </w:r>
    </w:p>
    <w:p w:rsidR="00402B15" w:rsidRPr="002A53ED" w:rsidRDefault="00402B15" w:rsidP="00DA4230">
      <w:pPr>
        <w:pStyle w:val="Prrafodelista"/>
        <w:numPr>
          <w:ilvl w:val="0"/>
          <w:numId w:val="9"/>
        </w:numPr>
        <w:spacing w:after="60"/>
        <w:rPr>
          <w:rFonts w:cstheme="minorHAnsi"/>
        </w:rPr>
      </w:pPr>
      <w:r w:rsidRPr="002A53ED">
        <w:rPr>
          <w:rFonts w:eastAsia="Arial" w:cstheme="minorHAnsi"/>
          <w:color w:val="333333"/>
        </w:rPr>
        <w:t xml:space="preserve">Comunicació de la resolució: </w:t>
      </w:r>
      <w:r w:rsidR="00E71AC9">
        <w:rPr>
          <w:rFonts w:eastAsia="Arial" w:cstheme="minorHAnsi"/>
          <w:bCs/>
          <w:color w:val="FF0000"/>
        </w:rPr>
        <w:t>a partir d</w:t>
      </w:r>
      <w:r w:rsidRPr="002A53ED">
        <w:rPr>
          <w:rFonts w:eastAsia="Arial" w:cstheme="minorHAnsi"/>
          <w:bCs/>
          <w:color w:val="FF0000"/>
        </w:rPr>
        <w:t>el 2</w:t>
      </w:r>
      <w:r w:rsidR="00F50B4A">
        <w:rPr>
          <w:rFonts w:eastAsia="Arial" w:cstheme="minorHAnsi"/>
          <w:bCs/>
          <w:color w:val="FF0000"/>
        </w:rPr>
        <w:t>4</w:t>
      </w:r>
      <w:r w:rsidRPr="002A53ED">
        <w:rPr>
          <w:rFonts w:eastAsia="Arial" w:cstheme="minorHAnsi"/>
          <w:bCs/>
          <w:color w:val="FF0000"/>
        </w:rPr>
        <w:t xml:space="preserve"> d</w:t>
      </w:r>
      <w:r w:rsidR="00F50B4A">
        <w:rPr>
          <w:rFonts w:eastAsia="Arial" w:cstheme="minorHAnsi"/>
          <w:bCs/>
          <w:color w:val="FF0000"/>
        </w:rPr>
        <w:t>e juliol</w:t>
      </w:r>
      <w:r w:rsidRPr="002A53ED">
        <w:rPr>
          <w:rFonts w:eastAsia="Arial" w:cstheme="minorHAnsi"/>
          <w:bCs/>
          <w:color w:val="FF0000"/>
        </w:rPr>
        <w:t xml:space="preserve"> de 2026</w:t>
      </w:r>
    </w:p>
    <w:p w:rsidR="00F50B4A" w:rsidRDefault="00F50B4A" w:rsidP="002A53ED">
      <w:pPr>
        <w:pStyle w:val="Ttulo1"/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</w:pPr>
    </w:p>
    <w:p w:rsidR="00FE42A6" w:rsidRDefault="00FE42A6">
      <w:pPr>
        <w:rPr>
          <w:rFonts w:eastAsia="Times New Roman" w:cstheme="minorHAnsi"/>
          <w:b/>
          <w:color w:val="385623" w:themeColor="accent6" w:themeShade="80"/>
          <w:sz w:val="32"/>
          <w:szCs w:val="32"/>
          <w:lang w:eastAsia="ca-ES"/>
        </w:rPr>
      </w:pPr>
      <w:r>
        <w:rPr>
          <w:rFonts w:eastAsia="Times New Roman" w:cstheme="minorHAnsi"/>
          <w:b/>
          <w:color w:val="385623" w:themeColor="accent6" w:themeShade="80"/>
          <w:lang w:eastAsia="ca-ES"/>
        </w:rPr>
        <w:br w:type="page"/>
      </w:r>
    </w:p>
    <w:p w:rsidR="00EC253B" w:rsidRDefault="00EC253B" w:rsidP="002A53ED">
      <w:pPr>
        <w:pStyle w:val="Ttulo1"/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</w:pPr>
      <w:r w:rsidRPr="002A53ED"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  <w:lastRenderedPageBreak/>
        <w:t>F</w:t>
      </w:r>
      <w:r w:rsidR="0029101B" w:rsidRPr="002A53ED"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  <w:t>ITXA</w:t>
      </w:r>
      <w:r w:rsidRPr="002A53ED"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  <w:t xml:space="preserve"> </w:t>
      </w:r>
      <w:r w:rsidR="0029101B" w:rsidRPr="002A53ED"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  <w:t>MODEL</w:t>
      </w:r>
      <w:r w:rsidR="002A53ED"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  <w:t>: PROPOSTA DE COMUNICACIONS CURTES</w:t>
      </w:r>
      <w:r w:rsidR="00552C95">
        <w:rPr>
          <w:rFonts w:asciiTheme="minorHAnsi" w:eastAsia="Times New Roman" w:hAnsiTheme="minorHAnsi" w:cstheme="minorHAnsi"/>
          <w:b/>
          <w:color w:val="385623" w:themeColor="accent6" w:themeShade="80"/>
          <w:lang w:eastAsia="ca-ES"/>
        </w:rPr>
        <w:t xml:space="preserve"> </w:t>
      </w:r>
    </w:p>
    <w:p w:rsidR="002A53ED" w:rsidRPr="002A53ED" w:rsidRDefault="002A53ED" w:rsidP="002A53ED">
      <w:pPr>
        <w:rPr>
          <w:lang w:eastAsia="ca-ES"/>
        </w:rPr>
      </w:pPr>
      <w:r w:rsidRPr="005523FC">
        <w:rPr>
          <w:rFonts w:cstheme="minorHAns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DAD77" wp14:editId="2FF477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6875" cy="0"/>
                <wp:effectExtent l="0" t="0" r="2857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DB785" id="Conector recto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" strokecolor="#70ad47 [3209]" strokeweight="1.5pt">
                <v:stroke joinstyle="miter"/>
              </v:line>
            </w:pict>
          </mc:Fallback>
        </mc:AlternateContent>
      </w:r>
    </w:p>
    <w:p w:rsidR="0029101B" w:rsidRDefault="00402B15" w:rsidP="002A53ED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b/>
          <w:color w:val="385623" w:themeColor="accent6" w:themeShade="80"/>
          <w:lang w:eastAsia="ca-ES"/>
        </w:rPr>
      </w:pPr>
      <w:r w:rsidRPr="002A53ED">
        <w:rPr>
          <w:rFonts w:eastAsia="Times New Roman" w:cstheme="minorHAnsi"/>
          <w:b/>
          <w:color w:val="385623" w:themeColor="accent6" w:themeShade="80"/>
          <w:lang w:eastAsia="ca-ES"/>
        </w:rPr>
        <w:t>En quina temàtica vols presentar-te?</w:t>
      </w:r>
      <w:r w:rsidR="00E71AC9">
        <w:rPr>
          <w:rFonts w:eastAsia="Times New Roman" w:cstheme="minorHAnsi"/>
          <w:b/>
          <w:color w:val="385623" w:themeColor="accent6" w:themeShade="80"/>
          <w:lang w:eastAsia="ca-ES"/>
        </w:rPr>
        <w:t xml:space="preserve"> Selecciona la casella que correspongui</w:t>
      </w:r>
    </w:p>
    <w:p w:rsidR="00E71AC9" w:rsidRPr="002A53ED" w:rsidRDefault="00E71AC9" w:rsidP="00E71AC9">
      <w:pPr>
        <w:pStyle w:val="Prrafodelista"/>
        <w:spacing w:before="100" w:beforeAutospacing="1" w:after="0" w:line="240" w:lineRule="auto"/>
        <w:ind w:left="501"/>
        <w:rPr>
          <w:rFonts w:eastAsia="Times New Roman" w:cstheme="minorHAnsi"/>
          <w:b/>
          <w:color w:val="385623" w:themeColor="accent6" w:themeShade="80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F61F2" w:rsidRPr="00B50719" w:rsidTr="002A53ED">
        <w:trPr>
          <w:trHeight w:val="301"/>
        </w:trPr>
        <w:tc>
          <w:tcPr>
            <w:tcW w:w="562" w:type="dxa"/>
          </w:tcPr>
          <w:p w:rsidR="002F61F2" w:rsidRPr="00B50719" w:rsidRDefault="002F61F2" w:rsidP="002F61F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7932" w:type="dxa"/>
          </w:tcPr>
          <w:p w:rsidR="002F61F2" w:rsidRPr="00552C95" w:rsidRDefault="002F61F2" w:rsidP="002F61F2">
            <w:pPr>
              <w:pStyle w:val="Prrafodelista"/>
              <w:numPr>
                <w:ilvl w:val="0"/>
                <w:numId w:val="12"/>
              </w:numPr>
              <w:spacing w:before="60" w:after="60"/>
              <w:rPr>
                <w:rFonts w:eastAsia="Arial" w:cstheme="minorHAnsi"/>
                <w:color w:val="222222"/>
                <w:sz w:val="20"/>
                <w:szCs w:val="20"/>
              </w:rPr>
            </w:pPr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Voluntariat de llarga durada i ciència ciutadana</w:t>
            </w:r>
            <w:r w:rsidRPr="00552C95">
              <w:rPr>
                <w:rFonts w:eastAsia="Arial" w:cstheme="minorHAnsi"/>
                <w:color w:val="222222"/>
                <w:sz w:val="20"/>
                <w:szCs w:val="20"/>
              </w:rPr>
              <w:t>: resultats i aprenentatges</w:t>
            </w:r>
          </w:p>
        </w:tc>
      </w:tr>
      <w:tr w:rsidR="002F61F2" w:rsidRPr="00B50719" w:rsidTr="002A53ED">
        <w:trPr>
          <w:trHeight w:val="283"/>
        </w:trPr>
        <w:tc>
          <w:tcPr>
            <w:tcW w:w="562" w:type="dxa"/>
          </w:tcPr>
          <w:p w:rsidR="002F61F2" w:rsidRPr="00B50719" w:rsidRDefault="002F61F2" w:rsidP="002F61F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7932" w:type="dxa"/>
          </w:tcPr>
          <w:p w:rsidR="002F61F2" w:rsidRPr="00552C95" w:rsidRDefault="002F61F2" w:rsidP="002F61F2">
            <w:pPr>
              <w:pStyle w:val="Prrafodelista"/>
              <w:numPr>
                <w:ilvl w:val="0"/>
                <w:numId w:val="12"/>
              </w:numPr>
              <w:spacing w:before="60" w:after="60"/>
              <w:rPr>
                <w:rFonts w:eastAsia="Arial" w:cstheme="minorHAnsi"/>
                <w:color w:val="222222"/>
                <w:sz w:val="20"/>
                <w:szCs w:val="20"/>
              </w:rPr>
            </w:pPr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Custòdia del territori</w:t>
            </w:r>
            <w:r w:rsidRPr="00552C95">
              <w:rPr>
                <w:rFonts w:eastAsia="Arial" w:cstheme="minorHAnsi"/>
                <w:color w:val="222222"/>
                <w:sz w:val="20"/>
                <w:szCs w:val="20"/>
              </w:rPr>
              <w:t>: acords consolidats i impacte sobre el medi</w:t>
            </w:r>
          </w:p>
        </w:tc>
      </w:tr>
      <w:tr w:rsidR="002F61F2" w:rsidRPr="00B50719" w:rsidTr="002A53ED">
        <w:trPr>
          <w:trHeight w:val="283"/>
        </w:trPr>
        <w:tc>
          <w:tcPr>
            <w:tcW w:w="562" w:type="dxa"/>
          </w:tcPr>
          <w:p w:rsidR="002F61F2" w:rsidRPr="00B50719" w:rsidRDefault="002F61F2" w:rsidP="002F61F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7932" w:type="dxa"/>
          </w:tcPr>
          <w:p w:rsidR="002F61F2" w:rsidRPr="00552C95" w:rsidRDefault="002F61F2" w:rsidP="002F61F2">
            <w:pPr>
              <w:pStyle w:val="Prrafodelista"/>
              <w:numPr>
                <w:ilvl w:val="0"/>
                <w:numId w:val="12"/>
              </w:numPr>
              <w:spacing w:before="60" w:after="60"/>
              <w:rPr>
                <w:rFonts w:eastAsia="Arial" w:cstheme="minorHAnsi"/>
                <w:color w:val="222222"/>
                <w:sz w:val="20"/>
                <w:szCs w:val="20"/>
              </w:rPr>
            </w:pPr>
            <w:r w:rsidRPr="00552C95">
              <w:rPr>
                <w:b/>
                <w:sz w:val="20"/>
                <w:szCs w:val="20"/>
              </w:rPr>
              <w:t>Seguiment de flora i fauna</w:t>
            </w:r>
            <w:r w:rsidRPr="00552C95">
              <w:rPr>
                <w:sz w:val="20"/>
                <w:szCs w:val="20"/>
              </w:rPr>
              <w:t>: mètodes, dades i resultats</w:t>
            </w:r>
          </w:p>
        </w:tc>
      </w:tr>
      <w:tr w:rsidR="002F61F2" w:rsidRPr="00B50719" w:rsidTr="002A53ED">
        <w:trPr>
          <w:trHeight w:val="283"/>
        </w:trPr>
        <w:tc>
          <w:tcPr>
            <w:tcW w:w="562" w:type="dxa"/>
          </w:tcPr>
          <w:p w:rsidR="002F61F2" w:rsidRPr="00B50719" w:rsidRDefault="002F61F2" w:rsidP="002F61F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7932" w:type="dxa"/>
          </w:tcPr>
          <w:p w:rsidR="002F61F2" w:rsidRPr="00552C95" w:rsidRDefault="002F61F2" w:rsidP="002F61F2">
            <w:pPr>
              <w:pStyle w:val="Prrafodelista"/>
              <w:numPr>
                <w:ilvl w:val="0"/>
                <w:numId w:val="12"/>
              </w:numPr>
              <w:spacing w:before="60" w:after="60"/>
              <w:rPr>
                <w:rFonts w:eastAsia="Arial" w:cstheme="minorHAnsi"/>
                <w:color w:val="222222"/>
                <w:sz w:val="20"/>
                <w:szCs w:val="20"/>
              </w:rPr>
            </w:pPr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Educació ambiental i aprenentatge-servei (</w:t>
            </w:r>
            <w:proofErr w:type="spellStart"/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ApS</w:t>
            </w:r>
            <w:proofErr w:type="spellEnd"/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)</w:t>
            </w:r>
            <w:r w:rsidRPr="00552C95">
              <w:rPr>
                <w:rFonts w:eastAsia="Arial" w:cstheme="minorHAnsi"/>
                <w:color w:val="222222"/>
                <w:sz w:val="20"/>
                <w:szCs w:val="20"/>
              </w:rPr>
              <w:t xml:space="preserve"> </w:t>
            </w:r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en espais naturals</w:t>
            </w:r>
          </w:p>
        </w:tc>
      </w:tr>
      <w:tr w:rsidR="002F61F2" w:rsidRPr="00B50719" w:rsidTr="002A53ED">
        <w:trPr>
          <w:trHeight w:val="283"/>
        </w:trPr>
        <w:tc>
          <w:tcPr>
            <w:tcW w:w="562" w:type="dxa"/>
          </w:tcPr>
          <w:p w:rsidR="002F61F2" w:rsidRPr="00B50719" w:rsidRDefault="002F61F2" w:rsidP="002F61F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7932" w:type="dxa"/>
          </w:tcPr>
          <w:p w:rsidR="002F61F2" w:rsidRPr="00552C95" w:rsidRDefault="002F61F2" w:rsidP="002F61F2">
            <w:pPr>
              <w:pStyle w:val="Prrafodelista"/>
              <w:numPr>
                <w:ilvl w:val="0"/>
                <w:numId w:val="12"/>
              </w:numPr>
              <w:spacing w:before="60" w:after="60"/>
              <w:rPr>
                <w:rFonts w:eastAsia="Arial" w:cstheme="minorHAnsi"/>
                <w:color w:val="222222"/>
                <w:sz w:val="20"/>
                <w:szCs w:val="20"/>
              </w:rPr>
            </w:pPr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Patrimoni cultural i conservació</w:t>
            </w:r>
            <w:r w:rsidRPr="00552C95">
              <w:rPr>
                <w:rFonts w:eastAsia="Arial" w:cstheme="minorHAnsi"/>
                <w:color w:val="222222"/>
                <w:sz w:val="20"/>
                <w:szCs w:val="20"/>
              </w:rPr>
              <w:t>: coneixement tradicional aplicat al territori</w:t>
            </w:r>
          </w:p>
        </w:tc>
      </w:tr>
      <w:tr w:rsidR="002F61F2" w:rsidRPr="00B50719" w:rsidTr="002A53ED">
        <w:trPr>
          <w:trHeight w:val="283"/>
        </w:trPr>
        <w:tc>
          <w:tcPr>
            <w:tcW w:w="562" w:type="dxa"/>
          </w:tcPr>
          <w:p w:rsidR="002F61F2" w:rsidRPr="00B50719" w:rsidRDefault="002F61F2" w:rsidP="002F61F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7932" w:type="dxa"/>
          </w:tcPr>
          <w:p w:rsidR="002F61F2" w:rsidRPr="00552C95" w:rsidRDefault="002F61F2" w:rsidP="002F61F2">
            <w:pPr>
              <w:pStyle w:val="Prrafodelista"/>
              <w:numPr>
                <w:ilvl w:val="0"/>
                <w:numId w:val="12"/>
              </w:numPr>
              <w:spacing w:before="60" w:after="60"/>
              <w:rPr>
                <w:rFonts w:eastAsia="Arial" w:cstheme="minorHAnsi"/>
                <w:color w:val="222222"/>
                <w:sz w:val="20"/>
                <w:szCs w:val="20"/>
              </w:rPr>
            </w:pPr>
            <w:r w:rsidRPr="00552C95">
              <w:rPr>
                <w:rFonts w:eastAsia="Arial" w:cstheme="minorHAnsi"/>
                <w:b/>
                <w:color w:val="222222"/>
                <w:sz w:val="20"/>
                <w:szCs w:val="20"/>
              </w:rPr>
              <w:t>Ramaderia i agricultura per a la biodiversitat</w:t>
            </w:r>
            <w:r w:rsidRPr="00552C95">
              <w:rPr>
                <w:rFonts w:eastAsia="Arial" w:cstheme="minorHAnsi"/>
                <w:color w:val="222222"/>
                <w:sz w:val="20"/>
                <w:szCs w:val="20"/>
              </w:rPr>
              <w:t>: experiències i resultats</w:t>
            </w:r>
          </w:p>
        </w:tc>
      </w:tr>
    </w:tbl>
    <w:p w:rsidR="00B50719" w:rsidRPr="002A53ED" w:rsidRDefault="00402B15" w:rsidP="002A53ED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b/>
          <w:color w:val="385623" w:themeColor="accent6" w:themeShade="80"/>
          <w:lang w:eastAsia="ca-ES"/>
        </w:rPr>
      </w:pPr>
      <w:r w:rsidRPr="002A53ED">
        <w:rPr>
          <w:rFonts w:eastAsia="Times New Roman" w:cstheme="minorHAnsi"/>
          <w:b/>
          <w:color w:val="385623" w:themeColor="accent6" w:themeShade="80"/>
          <w:lang w:eastAsia="ca-ES"/>
        </w:rPr>
        <w:t>Informació bàsica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B50719" w:rsidRPr="00B50719" w:rsidTr="00EC253B">
        <w:tc>
          <w:tcPr>
            <w:tcW w:w="3114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a-ES"/>
              </w:rPr>
            </w:pPr>
            <w:r w:rsidRPr="00B507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a-ES"/>
              </w:rPr>
              <w:t>Nom de la persona que farà la comunicació curta</w:t>
            </w:r>
          </w:p>
        </w:tc>
        <w:tc>
          <w:tcPr>
            <w:tcW w:w="5386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B50719" w:rsidRPr="00B50719" w:rsidTr="00EC253B">
        <w:tc>
          <w:tcPr>
            <w:tcW w:w="3114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a-ES"/>
              </w:rPr>
            </w:pPr>
            <w:r w:rsidRPr="00B507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a-ES"/>
              </w:rPr>
              <w:t>Organització a la que pertany</w:t>
            </w:r>
          </w:p>
        </w:tc>
        <w:tc>
          <w:tcPr>
            <w:tcW w:w="5386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B50719" w:rsidRPr="00B50719" w:rsidTr="00EC253B">
        <w:tc>
          <w:tcPr>
            <w:tcW w:w="3114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a-ES"/>
              </w:rPr>
            </w:pPr>
            <w:r w:rsidRPr="00B507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a-ES"/>
              </w:rPr>
              <w:t>Adreça postal</w:t>
            </w:r>
          </w:p>
        </w:tc>
        <w:tc>
          <w:tcPr>
            <w:tcW w:w="5386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B50719" w:rsidRPr="00B50719" w:rsidTr="00EC253B">
        <w:tc>
          <w:tcPr>
            <w:tcW w:w="3114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a-ES"/>
              </w:rPr>
            </w:pPr>
            <w:r w:rsidRPr="00B507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a-ES"/>
              </w:rPr>
              <w:t>Telèfon de contacte</w:t>
            </w:r>
          </w:p>
        </w:tc>
        <w:tc>
          <w:tcPr>
            <w:tcW w:w="5386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B50719" w:rsidRPr="00B50719" w:rsidTr="00EC253B">
        <w:tc>
          <w:tcPr>
            <w:tcW w:w="3114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a-ES"/>
              </w:rPr>
            </w:pPr>
            <w:r w:rsidRPr="00B507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a-ES"/>
              </w:rPr>
              <w:t>Correu electrònic</w:t>
            </w:r>
          </w:p>
        </w:tc>
        <w:tc>
          <w:tcPr>
            <w:tcW w:w="5386" w:type="dxa"/>
            <w:hideMark/>
          </w:tcPr>
          <w:p w:rsidR="00B50719" w:rsidRPr="00B50719" w:rsidRDefault="00B50719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:rsidR="00B50719" w:rsidRPr="002A53ED" w:rsidRDefault="00B50719" w:rsidP="002A53ED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b/>
          <w:color w:val="385623" w:themeColor="accent6" w:themeShade="80"/>
          <w:lang w:eastAsia="ca-ES"/>
        </w:rPr>
      </w:pPr>
      <w:r w:rsidRPr="002A53ED">
        <w:rPr>
          <w:rFonts w:eastAsia="Times New Roman" w:cstheme="minorHAnsi"/>
          <w:b/>
          <w:bCs/>
          <w:color w:val="385623" w:themeColor="accent6" w:themeShade="80"/>
          <w:lang w:eastAsia="ca-ES"/>
        </w:rPr>
        <w:t>Títol de la comunicació curta: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253B" w:rsidTr="00EC253B">
        <w:tc>
          <w:tcPr>
            <w:tcW w:w="8494" w:type="dxa"/>
          </w:tcPr>
          <w:p w:rsidR="00EC253B" w:rsidRDefault="00EC253B" w:rsidP="002A53ED">
            <w:pPr>
              <w:spacing w:before="100" w:before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2A53ED" w:rsidRDefault="002A53ED" w:rsidP="002A53ED">
            <w:pPr>
              <w:spacing w:before="100" w:before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:rsidR="00B50719" w:rsidRPr="002A53ED" w:rsidRDefault="00B50719" w:rsidP="002A53ED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b/>
          <w:color w:val="385623" w:themeColor="accent6" w:themeShade="80"/>
          <w:lang w:eastAsia="ca-ES"/>
        </w:rPr>
      </w:pPr>
      <w:r w:rsidRPr="002A53ED">
        <w:rPr>
          <w:rFonts w:eastAsia="Times New Roman" w:cstheme="minorHAnsi"/>
          <w:b/>
          <w:bCs/>
          <w:color w:val="385623" w:themeColor="accent6" w:themeShade="80"/>
          <w:lang w:eastAsia="ca-ES"/>
        </w:rPr>
        <w:t>Resum breu (10 línies):</w:t>
      </w:r>
    </w:p>
    <w:p w:rsidR="002A53ED" w:rsidRPr="00552C95" w:rsidRDefault="002A53ED" w:rsidP="002A53ED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eastAsia="ca-ES"/>
        </w:rPr>
      </w:pPr>
      <w:r w:rsidRPr="00552C95">
        <w:rPr>
          <w:rFonts w:eastAsia="Times New Roman" w:cstheme="minorHAnsi"/>
          <w:i/>
          <w:color w:val="000000"/>
          <w:sz w:val="20"/>
          <w:szCs w:val="20"/>
          <w:lang w:eastAsia="ca-ES"/>
        </w:rPr>
        <w:t>Recordeu consu</w:t>
      </w:r>
      <w:r w:rsidR="00552C95" w:rsidRPr="00552C95">
        <w:rPr>
          <w:rFonts w:eastAsia="Times New Roman" w:cstheme="minorHAnsi"/>
          <w:i/>
          <w:color w:val="000000"/>
          <w:sz w:val="20"/>
          <w:szCs w:val="20"/>
          <w:lang w:eastAsia="ca-ES"/>
        </w:rPr>
        <w:t>ltar el punt 2</w:t>
      </w:r>
      <w:r w:rsidRPr="00552C95">
        <w:rPr>
          <w:rFonts w:eastAsia="Times New Roman" w:cstheme="minorHAnsi"/>
          <w:i/>
          <w:color w:val="000000"/>
          <w:sz w:val="20"/>
          <w:szCs w:val="20"/>
          <w:lang w:eastAsia="ca-ES"/>
        </w:rPr>
        <w:t xml:space="preserve"> sobre temàtiques per saber quina informació heu d’incloure.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253B" w:rsidTr="00EC253B">
        <w:tc>
          <w:tcPr>
            <w:tcW w:w="8494" w:type="dxa"/>
          </w:tcPr>
          <w:p w:rsidR="00EC253B" w:rsidRDefault="002F61F2" w:rsidP="002F61F2">
            <w:pPr>
              <w:tabs>
                <w:tab w:val="left" w:pos="1920"/>
              </w:tabs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  <w:r>
              <w:rPr>
                <w:rFonts w:eastAsia="Times New Roman" w:cstheme="minorHAnsi"/>
                <w:color w:val="000000"/>
                <w:lang w:eastAsia="ca-ES"/>
              </w:rPr>
              <w:tab/>
            </w:r>
          </w:p>
          <w:p w:rsidR="00EC253B" w:rsidRDefault="00EC253B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EC253B" w:rsidRDefault="00EC253B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552C95" w:rsidRDefault="00552C95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552C95" w:rsidRDefault="00552C95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552C95" w:rsidRDefault="00552C95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552C95" w:rsidRDefault="00552C95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552C95" w:rsidRDefault="00552C95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  <w:p w:rsidR="002A53ED" w:rsidRDefault="002A53ED" w:rsidP="00B5071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:rsidR="008A6C91" w:rsidRDefault="008A6C91" w:rsidP="00FE42A6"/>
    <w:sectPr w:rsidR="008A6C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E0" w:rsidRDefault="00831FE0" w:rsidP="00B937D3">
      <w:pPr>
        <w:spacing w:after="0" w:line="240" w:lineRule="auto"/>
      </w:pPr>
      <w:r>
        <w:separator/>
      </w:r>
    </w:p>
  </w:endnote>
  <w:endnote w:type="continuationSeparator" w:id="0">
    <w:p w:rsidR="00831FE0" w:rsidRDefault="00831FE0" w:rsidP="00B9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E0" w:rsidRDefault="00831FE0" w:rsidP="00B937D3">
      <w:pPr>
        <w:spacing w:after="0" w:line="240" w:lineRule="auto"/>
      </w:pPr>
      <w:r>
        <w:separator/>
      </w:r>
    </w:p>
  </w:footnote>
  <w:footnote w:type="continuationSeparator" w:id="0">
    <w:p w:rsidR="00831FE0" w:rsidRDefault="00831FE0" w:rsidP="00B9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7D3" w:rsidRDefault="00FE42A6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-1013460</wp:posOffset>
          </wp:positionH>
          <wp:positionV relativeFrom="paragraph">
            <wp:posOffset>-382905</wp:posOffset>
          </wp:positionV>
          <wp:extent cx="890270" cy="819150"/>
          <wp:effectExtent l="0" t="0" r="5080" b="0"/>
          <wp:wrapThrough wrapText="bothSides">
            <wp:wrapPolygon edited="0">
              <wp:start x="0" y="0"/>
              <wp:lineTo x="0" y="21098"/>
              <wp:lineTo x="21261" y="21098"/>
              <wp:lineTo x="21261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G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5355590</wp:posOffset>
          </wp:positionH>
          <wp:positionV relativeFrom="paragraph">
            <wp:posOffset>-211455</wp:posOffset>
          </wp:positionV>
          <wp:extent cx="688340" cy="381000"/>
          <wp:effectExtent l="0" t="0" r="0" b="0"/>
          <wp:wrapThrough wrapText="bothSides">
            <wp:wrapPolygon edited="0">
              <wp:start x="2391" y="0"/>
              <wp:lineTo x="0" y="4320"/>
              <wp:lineTo x="0" y="11880"/>
              <wp:lineTo x="8369" y="20520"/>
              <wp:lineTo x="18531" y="20520"/>
              <wp:lineTo x="20923" y="19440"/>
              <wp:lineTo x="20923" y="2160"/>
              <wp:lineTo x="6576" y="0"/>
              <wp:lineTo x="239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xcn_color_signatura corre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890"/>
    <w:multiLevelType w:val="hybridMultilevel"/>
    <w:tmpl w:val="B39C178A"/>
    <w:lvl w:ilvl="0" w:tplc="70F0341C">
      <w:start w:val="1"/>
      <w:numFmt w:val="bullet"/>
      <w:lvlText w:val="•"/>
      <w:lvlJc w:val="left"/>
      <w:pPr>
        <w:ind w:left="720" w:hanging="360"/>
      </w:pPr>
    </w:lvl>
    <w:lvl w:ilvl="1" w:tplc="72D48C34">
      <w:numFmt w:val="decimal"/>
      <w:lvlText w:val=""/>
      <w:lvlJc w:val="left"/>
    </w:lvl>
    <w:lvl w:ilvl="2" w:tplc="426213AC">
      <w:numFmt w:val="decimal"/>
      <w:lvlText w:val=""/>
      <w:lvlJc w:val="left"/>
    </w:lvl>
    <w:lvl w:ilvl="3" w:tplc="11BCB60C">
      <w:numFmt w:val="decimal"/>
      <w:lvlText w:val=""/>
      <w:lvlJc w:val="left"/>
    </w:lvl>
    <w:lvl w:ilvl="4" w:tplc="79C2925C">
      <w:numFmt w:val="decimal"/>
      <w:lvlText w:val=""/>
      <w:lvlJc w:val="left"/>
    </w:lvl>
    <w:lvl w:ilvl="5" w:tplc="65E69AC4">
      <w:numFmt w:val="decimal"/>
      <w:lvlText w:val=""/>
      <w:lvlJc w:val="left"/>
    </w:lvl>
    <w:lvl w:ilvl="6" w:tplc="F7D68AE2">
      <w:numFmt w:val="decimal"/>
      <w:lvlText w:val=""/>
      <w:lvlJc w:val="left"/>
    </w:lvl>
    <w:lvl w:ilvl="7" w:tplc="A4BEBF66">
      <w:numFmt w:val="decimal"/>
      <w:lvlText w:val=""/>
      <w:lvlJc w:val="left"/>
    </w:lvl>
    <w:lvl w:ilvl="8" w:tplc="521ED072">
      <w:numFmt w:val="decimal"/>
      <w:lvlText w:val=""/>
      <w:lvlJc w:val="left"/>
    </w:lvl>
  </w:abstractNum>
  <w:abstractNum w:abstractNumId="1" w15:restartNumberingAfterBreak="0">
    <w:nsid w:val="0D6E6636"/>
    <w:multiLevelType w:val="hybridMultilevel"/>
    <w:tmpl w:val="C06A48EC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5F75"/>
    <w:multiLevelType w:val="hybridMultilevel"/>
    <w:tmpl w:val="7FBCADC0"/>
    <w:lvl w:ilvl="0" w:tplc="C10EE0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D3DF2"/>
    <w:multiLevelType w:val="hybridMultilevel"/>
    <w:tmpl w:val="088C5C10"/>
    <w:lvl w:ilvl="0" w:tplc="402C2CA8">
      <w:start w:val="1"/>
      <w:numFmt w:val="decimal"/>
      <w:lvlText w:val="%1."/>
      <w:lvlJc w:val="left"/>
      <w:pPr>
        <w:ind w:left="720" w:hanging="360"/>
      </w:pPr>
    </w:lvl>
    <w:lvl w:ilvl="1" w:tplc="9B30F53A">
      <w:numFmt w:val="decimal"/>
      <w:lvlText w:val=""/>
      <w:lvlJc w:val="left"/>
    </w:lvl>
    <w:lvl w:ilvl="2" w:tplc="331888E8">
      <w:numFmt w:val="decimal"/>
      <w:lvlText w:val=""/>
      <w:lvlJc w:val="left"/>
    </w:lvl>
    <w:lvl w:ilvl="3" w:tplc="CF384A94">
      <w:numFmt w:val="decimal"/>
      <w:lvlText w:val=""/>
      <w:lvlJc w:val="left"/>
    </w:lvl>
    <w:lvl w:ilvl="4" w:tplc="5F584AB4">
      <w:numFmt w:val="decimal"/>
      <w:lvlText w:val=""/>
      <w:lvlJc w:val="left"/>
    </w:lvl>
    <w:lvl w:ilvl="5" w:tplc="63A2D3F6">
      <w:numFmt w:val="decimal"/>
      <w:lvlText w:val=""/>
      <w:lvlJc w:val="left"/>
    </w:lvl>
    <w:lvl w:ilvl="6" w:tplc="178CC674">
      <w:numFmt w:val="decimal"/>
      <w:lvlText w:val=""/>
      <w:lvlJc w:val="left"/>
    </w:lvl>
    <w:lvl w:ilvl="7" w:tplc="F2B237E0">
      <w:numFmt w:val="decimal"/>
      <w:lvlText w:val=""/>
      <w:lvlJc w:val="left"/>
    </w:lvl>
    <w:lvl w:ilvl="8" w:tplc="DA5C8C0C">
      <w:numFmt w:val="decimal"/>
      <w:lvlText w:val=""/>
      <w:lvlJc w:val="left"/>
    </w:lvl>
  </w:abstractNum>
  <w:abstractNum w:abstractNumId="4" w15:restartNumberingAfterBreak="0">
    <w:nsid w:val="134860A1"/>
    <w:multiLevelType w:val="hybridMultilevel"/>
    <w:tmpl w:val="7102F406"/>
    <w:lvl w:ilvl="0" w:tplc="0403000F">
      <w:start w:val="1"/>
      <w:numFmt w:val="decimal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B85FB9"/>
    <w:multiLevelType w:val="hybridMultilevel"/>
    <w:tmpl w:val="088C5C10"/>
    <w:lvl w:ilvl="0" w:tplc="402C2CA8">
      <w:start w:val="1"/>
      <w:numFmt w:val="decimal"/>
      <w:lvlText w:val="%1."/>
      <w:lvlJc w:val="left"/>
      <w:pPr>
        <w:ind w:left="720" w:hanging="360"/>
      </w:pPr>
    </w:lvl>
    <w:lvl w:ilvl="1" w:tplc="9B30F53A">
      <w:numFmt w:val="decimal"/>
      <w:lvlText w:val=""/>
      <w:lvlJc w:val="left"/>
    </w:lvl>
    <w:lvl w:ilvl="2" w:tplc="331888E8">
      <w:numFmt w:val="decimal"/>
      <w:lvlText w:val=""/>
      <w:lvlJc w:val="left"/>
    </w:lvl>
    <w:lvl w:ilvl="3" w:tplc="CF384A94">
      <w:numFmt w:val="decimal"/>
      <w:lvlText w:val=""/>
      <w:lvlJc w:val="left"/>
    </w:lvl>
    <w:lvl w:ilvl="4" w:tplc="5F584AB4">
      <w:numFmt w:val="decimal"/>
      <w:lvlText w:val=""/>
      <w:lvlJc w:val="left"/>
    </w:lvl>
    <w:lvl w:ilvl="5" w:tplc="63A2D3F6">
      <w:numFmt w:val="decimal"/>
      <w:lvlText w:val=""/>
      <w:lvlJc w:val="left"/>
    </w:lvl>
    <w:lvl w:ilvl="6" w:tplc="178CC674">
      <w:numFmt w:val="decimal"/>
      <w:lvlText w:val=""/>
      <w:lvlJc w:val="left"/>
    </w:lvl>
    <w:lvl w:ilvl="7" w:tplc="F2B237E0">
      <w:numFmt w:val="decimal"/>
      <w:lvlText w:val=""/>
      <w:lvlJc w:val="left"/>
    </w:lvl>
    <w:lvl w:ilvl="8" w:tplc="DA5C8C0C">
      <w:numFmt w:val="decimal"/>
      <w:lvlText w:val=""/>
      <w:lvlJc w:val="left"/>
    </w:lvl>
  </w:abstractNum>
  <w:abstractNum w:abstractNumId="6" w15:restartNumberingAfterBreak="0">
    <w:nsid w:val="2261133D"/>
    <w:multiLevelType w:val="hybridMultilevel"/>
    <w:tmpl w:val="86E467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8BE"/>
    <w:multiLevelType w:val="hybridMultilevel"/>
    <w:tmpl w:val="07A0DD68"/>
    <w:lvl w:ilvl="0" w:tplc="F39419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91592"/>
    <w:multiLevelType w:val="hybridMultilevel"/>
    <w:tmpl w:val="6C3EEE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61F90"/>
    <w:multiLevelType w:val="hybridMultilevel"/>
    <w:tmpl w:val="1430CCAA"/>
    <w:lvl w:ilvl="0" w:tplc="346A5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2569"/>
    <w:multiLevelType w:val="hybridMultilevel"/>
    <w:tmpl w:val="CDE45F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19"/>
    <w:rsid w:val="00113040"/>
    <w:rsid w:val="00190FC1"/>
    <w:rsid w:val="001A0A95"/>
    <w:rsid w:val="0029101B"/>
    <w:rsid w:val="002A1AFC"/>
    <w:rsid w:val="002A53ED"/>
    <w:rsid w:val="002F61F2"/>
    <w:rsid w:val="00341525"/>
    <w:rsid w:val="00402B15"/>
    <w:rsid w:val="00454415"/>
    <w:rsid w:val="00461D04"/>
    <w:rsid w:val="004E6B86"/>
    <w:rsid w:val="005523FC"/>
    <w:rsid w:val="00552C95"/>
    <w:rsid w:val="006039AC"/>
    <w:rsid w:val="00645C09"/>
    <w:rsid w:val="00681AAD"/>
    <w:rsid w:val="00704B91"/>
    <w:rsid w:val="00831FE0"/>
    <w:rsid w:val="008A6C91"/>
    <w:rsid w:val="009930A5"/>
    <w:rsid w:val="00A67F9B"/>
    <w:rsid w:val="00B50719"/>
    <w:rsid w:val="00B937D3"/>
    <w:rsid w:val="00C544E0"/>
    <w:rsid w:val="00CB1CD4"/>
    <w:rsid w:val="00CB72EF"/>
    <w:rsid w:val="00D13DB2"/>
    <w:rsid w:val="00DA4230"/>
    <w:rsid w:val="00E71AC9"/>
    <w:rsid w:val="00E77DB6"/>
    <w:rsid w:val="00EC253B"/>
    <w:rsid w:val="00F2038A"/>
    <w:rsid w:val="00F44E63"/>
    <w:rsid w:val="00F50B4A"/>
    <w:rsid w:val="00F517D2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CF72"/>
  <w15:chartTrackingRefBased/>
  <w15:docId w15:val="{CFA6F984-8229-48C7-9928-FA2E920B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B5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B5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  <w:style w:type="table" w:styleId="Tablaconcuadrcula">
    <w:name w:val="Table Grid"/>
    <w:basedOn w:val="Tablanormal"/>
    <w:uiPriority w:val="39"/>
    <w:rsid w:val="00B5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B5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50719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Prrafodelista">
    <w:name w:val="List Paragraph"/>
    <w:basedOn w:val="Normal"/>
    <w:qFormat/>
    <w:rsid w:val="00B507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01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02B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imating6ta1u10">
    <w:name w:val="_animating_6ta1u_10"/>
    <w:basedOn w:val="Fuentedeprrafopredeter"/>
    <w:rsid w:val="002F61F2"/>
  </w:style>
  <w:style w:type="character" w:styleId="nfasis">
    <w:name w:val="Emphasis"/>
    <w:basedOn w:val="Fuentedeprrafopredeter"/>
    <w:uiPriority w:val="20"/>
    <w:qFormat/>
    <w:rsid w:val="002F61F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93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7D3"/>
  </w:style>
  <w:style w:type="paragraph" w:styleId="Piedepgina">
    <w:name w:val="footer"/>
    <w:basedOn w:val="Normal"/>
    <w:link w:val="PiedepginaCar"/>
    <w:uiPriority w:val="99"/>
    <w:unhideWhenUsed/>
    <w:rsid w:val="00B93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bi@xcn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287C-525B-4A05-91C3-43873D2F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</dc:creator>
  <cp:keywords/>
  <dc:description/>
  <cp:lastModifiedBy>Anna Subirana - XCN</cp:lastModifiedBy>
  <cp:revision>7</cp:revision>
  <dcterms:created xsi:type="dcterms:W3CDTF">2026-07-01T10:52:00Z</dcterms:created>
  <dcterms:modified xsi:type="dcterms:W3CDTF">2026-07-06T15:10:00Z</dcterms:modified>
</cp:coreProperties>
</file>