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73C272" w14:textId="77777777" w:rsidR="00E3628B" w:rsidRPr="00E3628B" w:rsidRDefault="00E3628B" w:rsidP="00E3628B">
      <w:pPr>
        <w:jc w:val="both"/>
        <w:rPr>
          <w:rFonts w:asciiTheme="minorHAnsi" w:hAnsiTheme="minorHAnsi" w:cstheme="minorHAnsi"/>
          <w:color w:val="89A02C"/>
          <w:sz w:val="24"/>
          <w:szCs w:val="24"/>
        </w:rPr>
      </w:pPr>
      <w:r w:rsidRPr="00E3628B">
        <w:rPr>
          <w:rFonts w:asciiTheme="minorHAnsi" w:hAnsiTheme="minorHAnsi" w:cstheme="minorHAnsi"/>
          <w:i/>
          <w:color w:val="89A02C"/>
          <w:sz w:val="24"/>
          <w:szCs w:val="24"/>
        </w:rPr>
        <w:t xml:space="preserve">ABANS DE COMENÇAR: </w:t>
      </w:r>
    </w:p>
    <w:p w14:paraId="4BF76056" w14:textId="77777777" w:rsidR="00E3628B" w:rsidRPr="00E3628B" w:rsidRDefault="00E3628B" w:rsidP="00E3628B">
      <w:pPr>
        <w:jc w:val="both"/>
        <w:rPr>
          <w:rFonts w:asciiTheme="minorHAnsi" w:hAnsiTheme="minorHAnsi" w:cstheme="minorHAnsi"/>
          <w:color w:val="89A02C"/>
          <w:sz w:val="24"/>
          <w:szCs w:val="24"/>
        </w:rPr>
      </w:pPr>
    </w:p>
    <w:p w14:paraId="6C37A3AC" w14:textId="77777777" w:rsidR="00E3628B" w:rsidRPr="00E3628B" w:rsidRDefault="00E3628B" w:rsidP="00E3628B">
      <w:pPr>
        <w:numPr>
          <w:ilvl w:val="0"/>
          <w:numId w:val="2"/>
        </w:numPr>
        <w:jc w:val="both"/>
        <w:rPr>
          <w:rFonts w:asciiTheme="minorHAnsi" w:hAnsiTheme="minorHAnsi" w:cstheme="minorHAnsi"/>
          <w:i/>
          <w:color w:val="89A02C"/>
          <w:sz w:val="24"/>
          <w:szCs w:val="24"/>
        </w:rPr>
      </w:pPr>
      <w:r w:rsidRPr="00E3628B">
        <w:rPr>
          <w:rFonts w:asciiTheme="minorHAnsi" w:hAnsiTheme="minorHAnsi" w:cstheme="minorHAnsi"/>
          <w:i/>
          <w:color w:val="89A02C"/>
          <w:sz w:val="24"/>
          <w:szCs w:val="24"/>
        </w:rPr>
        <w:t>El present formulari l'ha redactat la Xarxa per a la Conservació de la Natura per a orientar-vos a l'hora de plantejar un conveni de custòdia.</w:t>
      </w:r>
    </w:p>
    <w:p w14:paraId="2D8EF4EC" w14:textId="77777777" w:rsidR="00E3628B" w:rsidRPr="00E3628B" w:rsidRDefault="00E3628B" w:rsidP="00E3628B">
      <w:pPr>
        <w:numPr>
          <w:ilvl w:val="0"/>
          <w:numId w:val="2"/>
        </w:numPr>
        <w:jc w:val="both"/>
        <w:rPr>
          <w:rFonts w:asciiTheme="minorHAnsi" w:hAnsiTheme="minorHAnsi" w:cstheme="minorHAnsi"/>
          <w:i/>
          <w:color w:val="89A02C"/>
          <w:sz w:val="24"/>
          <w:szCs w:val="24"/>
        </w:rPr>
      </w:pPr>
      <w:r w:rsidRPr="00E3628B">
        <w:rPr>
          <w:rFonts w:asciiTheme="minorHAnsi" w:hAnsiTheme="minorHAnsi" w:cstheme="minorHAnsi"/>
          <w:i/>
          <w:color w:val="89A02C"/>
          <w:sz w:val="24"/>
          <w:szCs w:val="24"/>
        </w:rPr>
        <w:t xml:space="preserve">És imprescindible que abans de signar-lo consulteu a un assessor jurídic (els membres de la Xarxa per a la Conservació de la Natura disposeu d'aquest servei gratuïtament: consulteu a </w:t>
      </w:r>
      <w:hyperlink r:id="rId7" w:history="1">
        <w:r w:rsidRPr="00E3628B">
          <w:rPr>
            <w:rStyle w:val="Hipervnculo"/>
            <w:rFonts w:asciiTheme="minorHAnsi" w:hAnsiTheme="minorHAnsi" w:cstheme="minorHAnsi"/>
            <w:i/>
            <w:sz w:val="24"/>
            <w:szCs w:val="24"/>
          </w:rPr>
          <w:t>info@</w:t>
        </w:r>
        <w:r w:rsidRPr="00E3628B">
          <w:rPr>
            <w:rStyle w:val="Hipervnculo"/>
            <w:rFonts w:asciiTheme="minorHAnsi" w:hAnsiTheme="minorHAnsi" w:cstheme="minorHAnsi"/>
            <w:sz w:val="24"/>
            <w:szCs w:val="24"/>
          </w:rPr>
          <w:t>xcn.cat</w:t>
        </w:r>
      </w:hyperlink>
      <w:r w:rsidRPr="00E3628B">
        <w:rPr>
          <w:rFonts w:asciiTheme="minorHAnsi" w:hAnsiTheme="minorHAnsi" w:cstheme="minorHAnsi"/>
          <w:i/>
          <w:color w:val="89A02C"/>
          <w:sz w:val="24"/>
          <w:szCs w:val="24"/>
        </w:rPr>
        <w:t>).</w:t>
      </w:r>
    </w:p>
    <w:p w14:paraId="6056C9E4" w14:textId="77777777" w:rsidR="00E3628B" w:rsidRPr="00E3628B" w:rsidRDefault="00E3628B" w:rsidP="00E3628B">
      <w:pPr>
        <w:spacing w:line="276" w:lineRule="auto"/>
        <w:jc w:val="center"/>
        <w:rPr>
          <w:rFonts w:asciiTheme="minorHAnsi" w:hAnsiTheme="minorHAnsi" w:cstheme="minorHAnsi"/>
          <w:b/>
          <w:sz w:val="28"/>
          <w:szCs w:val="28"/>
        </w:rPr>
      </w:pPr>
    </w:p>
    <w:p w14:paraId="7C8C0697" w14:textId="77777777" w:rsidR="00E3628B" w:rsidRPr="00E3628B" w:rsidRDefault="00E3628B" w:rsidP="00E3628B">
      <w:pPr>
        <w:spacing w:line="276" w:lineRule="auto"/>
        <w:jc w:val="center"/>
        <w:rPr>
          <w:rFonts w:asciiTheme="minorHAnsi" w:hAnsiTheme="minorHAnsi" w:cstheme="minorHAnsi"/>
          <w:b/>
          <w:sz w:val="28"/>
          <w:szCs w:val="28"/>
        </w:rPr>
      </w:pPr>
    </w:p>
    <w:p w14:paraId="22E5DC19" w14:textId="621E41AB" w:rsidR="00E3628B" w:rsidRPr="00E3628B" w:rsidRDefault="00E3628B" w:rsidP="00E3628B">
      <w:pPr>
        <w:spacing w:line="276" w:lineRule="auto"/>
        <w:jc w:val="center"/>
        <w:rPr>
          <w:rFonts w:asciiTheme="minorHAnsi" w:hAnsiTheme="minorHAnsi" w:cstheme="minorHAnsi"/>
          <w:b/>
          <w:color w:val="90703C"/>
          <w:sz w:val="28"/>
          <w:szCs w:val="28"/>
        </w:rPr>
      </w:pPr>
      <w:r w:rsidRPr="00E3628B">
        <w:rPr>
          <w:rFonts w:asciiTheme="minorHAnsi" w:hAnsiTheme="minorHAnsi" w:cstheme="minorHAnsi"/>
          <w:b/>
          <w:color w:val="90703C"/>
          <w:sz w:val="28"/>
          <w:szCs w:val="28"/>
        </w:rPr>
        <w:t xml:space="preserve">CONTRACTE </w:t>
      </w:r>
      <w:r w:rsidR="00AA57D9">
        <w:rPr>
          <w:rFonts w:asciiTheme="minorHAnsi" w:hAnsiTheme="minorHAnsi" w:cstheme="minorHAnsi"/>
          <w:b/>
          <w:color w:val="90703C"/>
          <w:sz w:val="28"/>
          <w:szCs w:val="28"/>
        </w:rPr>
        <w:t>PER A LA CONSTITUCIÓ D’UN DRET REAL</w:t>
      </w:r>
      <w:r w:rsidRPr="00E3628B">
        <w:rPr>
          <w:rFonts w:asciiTheme="minorHAnsi" w:hAnsiTheme="minorHAnsi" w:cstheme="minorHAnsi"/>
          <w:b/>
          <w:color w:val="90703C"/>
          <w:sz w:val="28"/>
          <w:szCs w:val="28"/>
        </w:rPr>
        <w:t xml:space="preserve"> A LA FINCA ........</w:t>
      </w:r>
    </w:p>
    <w:p w14:paraId="67396DB1" w14:textId="77777777" w:rsidR="00E3628B" w:rsidRPr="00E3628B" w:rsidRDefault="00E3628B" w:rsidP="00E3628B">
      <w:pPr>
        <w:spacing w:line="276" w:lineRule="auto"/>
        <w:jc w:val="center"/>
        <w:rPr>
          <w:rFonts w:asciiTheme="minorHAnsi" w:hAnsiTheme="minorHAnsi" w:cstheme="minorHAnsi"/>
          <w:color w:val="89A02C"/>
          <w:szCs w:val="22"/>
        </w:rPr>
      </w:pPr>
      <w:r w:rsidRPr="00E3628B">
        <w:rPr>
          <w:rFonts w:asciiTheme="minorHAnsi" w:hAnsiTheme="minorHAnsi" w:cstheme="minorHAnsi"/>
          <w:b/>
          <w:color w:val="89A02C"/>
          <w:szCs w:val="22"/>
        </w:rPr>
        <w:t>(</w:t>
      </w:r>
      <w:r w:rsidRPr="00E3628B">
        <w:rPr>
          <w:rFonts w:asciiTheme="minorHAnsi" w:hAnsiTheme="minorHAnsi" w:cstheme="minorHAnsi"/>
          <w:b/>
          <w:i/>
          <w:color w:val="89A02C"/>
          <w:szCs w:val="22"/>
        </w:rPr>
        <w:t>Empleneu i elimineu els comentaris en verd</w:t>
      </w:r>
      <w:r w:rsidRPr="00E3628B">
        <w:rPr>
          <w:rFonts w:asciiTheme="minorHAnsi" w:hAnsiTheme="minorHAnsi" w:cstheme="minorHAnsi"/>
          <w:b/>
          <w:color w:val="89A02C"/>
          <w:szCs w:val="22"/>
        </w:rPr>
        <w:t>)</w:t>
      </w:r>
    </w:p>
    <w:p w14:paraId="21320B80" w14:textId="77777777" w:rsidR="00E3628B" w:rsidRPr="00E3628B" w:rsidRDefault="00E3628B" w:rsidP="00E3628B">
      <w:pPr>
        <w:spacing w:line="276" w:lineRule="auto"/>
        <w:jc w:val="both"/>
        <w:rPr>
          <w:rFonts w:asciiTheme="minorHAnsi" w:hAnsiTheme="minorHAnsi" w:cstheme="minorHAnsi"/>
          <w:szCs w:val="22"/>
        </w:rPr>
      </w:pPr>
    </w:p>
    <w:p w14:paraId="17EFEC11" w14:textId="77777777" w:rsidR="00E3628B" w:rsidRPr="00E3628B" w:rsidRDefault="00E3628B" w:rsidP="00E3628B">
      <w:pPr>
        <w:spacing w:line="276" w:lineRule="auto"/>
        <w:jc w:val="both"/>
        <w:rPr>
          <w:rFonts w:asciiTheme="minorHAnsi" w:hAnsiTheme="minorHAnsi" w:cstheme="minorHAnsi"/>
          <w:szCs w:val="22"/>
        </w:rPr>
      </w:pPr>
    </w:p>
    <w:p w14:paraId="6A40155A" w14:textId="77777777" w:rsidR="00E3628B" w:rsidRPr="00E3628B" w:rsidRDefault="00E3628B" w:rsidP="00E3628B">
      <w:pPr>
        <w:spacing w:line="276" w:lineRule="auto"/>
        <w:jc w:val="both"/>
        <w:rPr>
          <w:rFonts w:asciiTheme="minorHAnsi" w:hAnsiTheme="minorHAnsi" w:cstheme="minorHAnsi"/>
          <w:sz w:val="24"/>
          <w:szCs w:val="24"/>
        </w:rPr>
      </w:pPr>
    </w:p>
    <w:p w14:paraId="377FFAFB" w14:textId="77777777" w:rsidR="00E3628B" w:rsidRPr="00A938D7" w:rsidRDefault="00E3628B" w:rsidP="00E3628B">
      <w:pPr>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A ____, ____ de ____ de 20__</w:t>
      </w:r>
    </w:p>
    <w:p w14:paraId="73279A9D" w14:textId="77777777" w:rsidR="006A3D70" w:rsidRPr="00A938D7" w:rsidRDefault="006A3D70" w:rsidP="00936BCC">
      <w:pPr>
        <w:spacing w:line="276" w:lineRule="auto"/>
        <w:jc w:val="both"/>
        <w:rPr>
          <w:rFonts w:asciiTheme="minorHAnsi" w:hAnsiTheme="minorHAnsi" w:cstheme="minorHAnsi"/>
          <w:sz w:val="24"/>
          <w:szCs w:val="24"/>
        </w:rPr>
      </w:pPr>
    </w:p>
    <w:p w14:paraId="205BEDDA" w14:textId="77777777" w:rsidR="00AA57D9" w:rsidRPr="00A938D7" w:rsidRDefault="00AA57D9" w:rsidP="00AA57D9">
      <w:pPr>
        <w:spacing w:line="276" w:lineRule="auto"/>
        <w:jc w:val="both"/>
        <w:rPr>
          <w:rFonts w:asciiTheme="minorHAnsi" w:hAnsiTheme="minorHAnsi" w:cstheme="minorHAnsi"/>
          <w:sz w:val="24"/>
          <w:szCs w:val="24"/>
        </w:rPr>
      </w:pPr>
      <w:r w:rsidRPr="00A938D7">
        <w:rPr>
          <w:rFonts w:asciiTheme="minorHAnsi" w:hAnsiTheme="minorHAnsi" w:cstheme="minorHAnsi"/>
          <w:b/>
          <w:sz w:val="24"/>
          <w:szCs w:val="24"/>
        </w:rPr>
        <w:t>REUNITS:</w:t>
      </w:r>
    </w:p>
    <w:p w14:paraId="01C08922" w14:textId="77777777" w:rsidR="00AA57D9" w:rsidRPr="00A938D7" w:rsidRDefault="00AA57D9" w:rsidP="00AA57D9">
      <w:pPr>
        <w:spacing w:line="276" w:lineRule="auto"/>
        <w:jc w:val="both"/>
        <w:rPr>
          <w:rFonts w:asciiTheme="minorHAnsi" w:hAnsiTheme="minorHAnsi" w:cstheme="minorHAnsi"/>
          <w:sz w:val="24"/>
          <w:szCs w:val="24"/>
        </w:rPr>
      </w:pPr>
    </w:p>
    <w:p w14:paraId="52599506" w14:textId="77777777" w:rsidR="00AA57D9" w:rsidRPr="00A938D7" w:rsidRDefault="00AA57D9" w:rsidP="00AA57D9">
      <w:pPr>
        <w:spacing w:after="120" w:line="276" w:lineRule="auto"/>
        <w:jc w:val="both"/>
        <w:rPr>
          <w:rFonts w:asciiTheme="minorHAnsi" w:hAnsiTheme="minorHAnsi" w:cstheme="minorHAnsi"/>
          <w:i/>
          <w:color w:val="008080"/>
          <w:sz w:val="24"/>
          <w:szCs w:val="24"/>
        </w:rPr>
      </w:pPr>
      <w:r w:rsidRPr="00A938D7">
        <w:rPr>
          <w:rFonts w:asciiTheme="minorHAnsi" w:hAnsiTheme="minorHAnsi" w:cstheme="minorHAnsi"/>
          <w:sz w:val="24"/>
          <w:szCs w:val="24"/>
        </w:rPr>
        <w:t xml:space="preserve">D’una banda, ________, major d’edat, amb DNI ________, amb domicili a ________, carrer ________, núm. ___. </w:t>
      </w:r>
    </w:p>
    <w:p w14:paraId="51B6DF72" w14:textId="77777777" w:rsidR="00AA57D9" w:rsidRPr="00A938D7" w:rsidRDefault="00AA57D9" w:rsidP="00AA57D9">
      <w:pPr>
        <w:pStyle w:val="Textoindependiente"/>
        <w:spacing w:after="0" w:line="276" w:lineRule="auto"/>
        <w:jc w:val="both"/>
        <w:rPr>
          <w:rFonts w:asciiTheme="minorHAnsi" w:hAnsiTheme="minorHAnsi" w:cstheme="minorHAnsi"/>
          <w:color w:val="89A02C"/>
          <w:sz w:val="24"/>
          <w:szCs w:val="24"/>
        </w:rPr>
      </w:pPr>
      <w:r w:rsidRPr="00A938D7">
        <w:rPr>
          <w:rFonts w:asciiTheme="minorHAnsi" w:hAnsiTheme="minorHAnsi" w:cstheme="minorHAnsi"/>
          <w:i/>
          <w:color w:val="89A02C"/>
          <w:sz w:val="24"/>
          <w:szCs w:val="24"/>
        </w:rPr>
        <w:t>Identifiqueu aquí la/les persona/es que representen la propietat. Assegureu-vos que hi apareix el/la propietari/a que consta al Registre de la Propietat, així com tots/es els/les copropietaris/es, si escau.</w:t>
      </w:r>
    </w:p>
    <w:p w14:paraId="6FA70834" w14:textId="77777777" w:rsidR="00AA57D9" w:rsidRPr="00A938D7" w:rsidRDefault="00AA57D9" w:rsidP="00AA57D9">
      <w:pPr>
        <w:spacing w:line="276" w:lineRule="auto"/>
        <w:jc w:val="both"/>
        <w:rPr>
          <w:rFonts w:asciiTheme="minorHAnsi" w:hAnsiTheme="minorHAnsi" w:cstheme="minorHAnsi"/>
          <w:sz w:val="24"/>
          <w:szCs w:val="24"/>
        </w:rPr>
      </w:pPr>
    </w:p>
    <w:p w14:paraId="75F2B364" w14:textId="77777777" w:rsidR="00AA57D9" w:rsidRPr="00A938D7" w:rsidRDefault="00AA57D9" w:rsidP="00AA57D9">
      <w:pPr>
        <w:spacing w:after="120" w:line="276" w:lineRule="auto"/>
        <w:jc w:val="both"/>
        <w:rPr>
          <w:rFonts w:asciiTheme="minorHAnsi" w:hAnsiTheme="minorHAnsi" w:cstheme="minorHAnsi"/>
          <w:i/>
          <w:color w:val="008080"/>
          <w:sz w:val="24"/>
          <w:szCs w:val="24"/>
        </w:rPr>
      </w:pPr>
      <w:r w:rsidRPr="00A938D7">
        <w:rPr>
          <w:rFonts w:asciiTheme="minorHAnsi" w:hAnsiTheme="minorHAnsi" w:cstheme="minorHAnsi"/>
          <w:sz w:val="24"/>
          <w:szCs w:val="24"/>
        </w:rPr>
        <w:t>I de l’altra, ________, major d’edat, amb DNI ________, amb domicili a ________, carrer ________, núm. ___.</w:t>
      </w:r>
      <w:bookmarkStart w:id="0" w:name="_GoBack"/>
      <w:bookmarkEnd w:id="0"/>
    </w:p>
    <w:p w14:paraId="7AD8F0F2" w14:textId="77777777" w:rsidR="00AA57D9" w:rsidRPr="00A938D7" w:rsidRDefault="00AA57D9" w:rsidP="00AA57D9">
      <w:pPr>
        <w:spacing w:line="276" w:lineRule="auto"/>
        <w:jc w:val="both"/>
        <w:rPr>
          <w:rFonts w:asciiTheme="minorHAnsi" w:hAnsiTheme="minorHAnsi" w:cstheme="minorHAnsi"/>
          <w:color w:val="89A02C"/>
          <w:sz w:val="24"/>
          <w:szCs w:val="24"/>
        </w:rPr>
      </w:pPr>
      <w:r w:rsidRPr="00A938D7">
        <w:rPr>
          <w:rFonts w:asciiTheme="minorHAnsi" w:hAnsiTheme="minorHAnsi" w:cstheme="minorHAnsi"/>
          <w:i/>
          <w:color w:val="89A02C"/>
          <w:sz w:val="24"/>
          <w:szCs w:val="24"/>
        </w:rPr>
        <w:t>Identifiqueu aquí al/la representant de l’entitat de custòdia</w:t>
      </w:r>
      <w:r w:rsidRPr="00A938D7">
        <w:rPr>
          <w:rFonts w:asciiTheme="minorHAnsi" w:hAnsiTheme="minorHAnsi" w:cstheme="minorHAnsi"/>
          <w:color w:val="89A02C"/>
          <w:sz w:val="24"/>
          <w:szCs w:val="24"/>
        </w:rPr>
        <w:t>.</w:t>
      </w:r>
    </w:p>
    <w:p w14:paraId="3C94828F" w14:textId="77777777" w:rsidR="006A3D70" w:rsidRPr="00A938D7" w:rsidRDefault="006A3D70" w:rsidP="00936BCC">
      <w:pPr>
        <w:spacing w:line="276" w:lineRule="auto"/>
        <w:jc w:val="both"/>
        <w:rPr>
          <w:rFonts w:asciiTheme="minorHAnsi" w:hAnsiTheme="minorHAnsi" w:cstheme="minorHAnsi"/>
          <w:sz w:val="24"/>
          <w:szCs w:val="24"/>
        </w:rPr>
      </w:pPr>
    </w:p>
    <w:p w14:paraId="28616E89" w14:textId="77777777" w:rsidR="006A3D70" w:rsidRPr="00A938D7" w:rsidRDefault="006A3D70" w:rsidP="00936BCC">
      <w:pPr>
        <w:spacing w:line="276" w:lineRule="auto"/>
        <w:jc w:val="both"/>
        <w:rPr>
          <w:rFonts w:asciiTheme="minorHAnsi" w:hAnsiTheme="minorHAnsi" w:cstheme="minorHAnsi"/>
          <w:sz w:val="24"/>
          <w:szCs w:val="24"/>
        </w:rPr>
      </w:pPr>
    </w:p>
    <w:p w14:paraId="2FF6CBC2" w14:textId="77777777" w:rsidR="00AA57D9" w:rsidRPr="00A938D7" w:rsidRDefault="00AA57D9" w:rsidP="00AA57D9">
      <w:pPr>
        <w:spacing w:line="276" w:lineRule="auto"/>
        <w:jc w:val="both"/>
        <w:rPr>
          <w:rFonts w:asciiTheme="minorHAnsi" w:hAnsiTheme="minorHAnsi" w:cstheme="minorHAnsi"/>
          <w:sz w:val="24"/>
          <w:szCs w:val="24"/>
        </w:rPr>
      </w:pPr>
      <w:r w:rsidRPr="00A938D7">
        <w:rPr>
          <w:rFonts w:asciiTheme="minorHAnsi" w:hAnsiTheme="minorHAnsi" w:cstheme="minorHAnsi"/>
          <w:b/>
          <w:sz w:val="24"/>
          <w:szCs w:val="24"/>
        </w:rPr>
        <w:t>ACTUEN:</w:t>
      </w:r>
    </w:p>
    <w:p w14:paraId="29F39823" w14:textId="77777777" w:rsidR="00AA57D9" w:rsidRPr="00A938D7" w:rsidRDefault="00AA57D9" w:rsidP="00AA57D9">
      <w:pPr>
        <w:spacing w:line="276" w:lineRule="auto"/>
        <w:jc w:val="both"/>
        <w:rPr>
          <w:rFonts w:asciiTheme="minorHAnsi" w:hAnsiTheme="minorHAnsi" w:cstheme="minorHAnsi"/>
          <w:sz w:val="24"/>
          <w:szCs w:val="24"/>
        </w:rPr>
      </w:pPr>
    </w:p>
    <w:p w14:paraId="01203536" w14:textId="77777777" w:rsidR="00AA57D9" w:rsidRPr="00A938D7" w:rsidRDefault="00AA57D9" w:rsidP="00AA57D9">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________  (d’ara endavant, la PROPIETAT) com a propietari/a de la finca anomenada ________</w:t>
      </w:r>
      <w:r w:rsidRPr="00A938D7">
        <w:rPr>
          <w:rFonts w:asciiTheme="minorHAnsi" w:hAnsiTheme="minorHAnsi" w:cstheme="minorHAnsi"/>
          <w:i/>
          <w:color w:val="89A02C"/>
          <w:sz w:val="24"/>
          <w:szCs w:val="24"/>
        </w:rPr>
        <w:t xml:space="preserve">  (o “com a representant de...” , segons escaigui)</w:t>
      </w:r>
    </w:p>
    <w:p w14:paraId="4BA5F876" w14:textId="77777777" w:rsidR="00AA57D9" w:rsidRPr="00A938D7" w:rsidRDefault="00AA57D9" w:rsidP="00AA57D9">
      <w:pPr>
        <w:spacing w:line="276" w:lineRule="auto"/>
        <w:jc w:val="both"/>
        <w:rPr>
          <w:rFonts w:asciiTheme="minorHAnsi" w:hAnsiTheme="minorHAnsi" w:cstheme="minorHAnsi"/>
          <w:sz w:val="24"/>
          <w:szCs w:val="24"/>
        </w:rPr>
      </w:pPr>
    </w:p>
    <w:p w14:paraId="3939A847" w14:textId="77777777" w:rsidR="00AA57D9" w:rsidRPr="00A938D7" w:rsidRDefault="00AA57D9" w:rsidP="00AA57D9">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________ en nom i representació de ________</w:t>
      </w:r>
      <w:r w:rsidRPr="00A938D7">
        <w:rPr>
          <w:rFonts w:asciiTheme="minorHAnsi" w:hAnsiTheme="minorHAnsi" w:cstheme="minorHAnsi"/>
          <w:i/>
          <w:color w:val="008080"/>
          <w:sz w:val="24"/>
          <w:szCs w:val="24"/>
        </w:rPr>
        <w:t xml:space="preserve"> </w:t>
      </w:r>
      <w:r w:rsidRPr="00A938D7">
        <w:rPr>
          <w:rFonts w:asciiTheme="minorHAnsi" w:hAnsiTheme="minorHAnsi" w:cstheme="minorHAnsi"/>
          <w:i/>
          <w:color w:val="89A02C"/>
          <w:sz w:val="24"/>
          <w:szCs w:val="24"/>
        </w:rPr>
        <w:t>(nom de l’organització)</w:t>
      </w:r>
      <w:r w:rsidRPr="00A938D7">
        <w:rPr>
          <w:rFonts w:asciiTheme="minorHAnsi" w:hAnsiTheme="minorHAnsi" w:cstheme="minorHAnsi"/>
          <w:color w:val="89A02C"/>
          <w:sz w:val="24"/>
          <w:szCs w:val="24"/>
        </w:rPr>
        <w:t xml:space="preserve"> </w:t>
      </w:r>
      <w:r w:rsidRPr="00A938D7">
        <w:rPr>
          <w:rFonts w:asciiTheme="minorHAnsi" w:hAnsiTheme="minorHAnsi" w:cstheme="minorHAnsi"/>
          <w:sz w:val="24"/>
          <w:szCs w:val="24"/>
        </w:rPr>
        <w:t>(d’ara endavant, ________)</w:t>
      </w:r>
      <w:r w:rsidRPr="00A938D7">
        <w:rPr>
          <w:rFonts w:asciiTheme="minorHAnsi" w:hAnsiTheme="minorHAnsi" w:cstheme="minorHAnsi"/>
          <w:i/>
          <w:color w:val="008080"/>
          <w:sz w:val="24"/>
          <w:szCs w:val="24"/>
        </w:rPr>
        <w:t xml:space="preserve"> </w:t>
      </w:r>
      <w:r w:rsidRPr="00A938D7">
        <w:rPr>
          <w:rFonts w:asciiTheme="minorHAnsi" w:hAnsiTheme="minorHAnsi" w:cstheme="minorHAnsi"/>
          <w:i/>
          <w:color w:val="89A02C"/>
          <w:sz w:val="24"/>
          <w:szCs w:val="24"/>
        </w:rPr>
        <w:t>(Busqueu una abreviatura, si us cal, per no haver d’escriure sempre el nom sencer de l’entitat. En aquest model, li direm ECT</w:t>
      </w:r>
      <w:r w:rsidRPr="00A938D7">
        <w:rPr>
          <w:rStyle w:val="Carctersdenotaalpeu"/>
          <w:rFonts w:asciiTheme="minorHAnsi" w:hAnsiTheme="minorHAnsi" w:cstheme="minorHAnsi"/>
          <w:i/>
          <w:color w:val="89A02C"/>
          <w:sz w:val="24"/>
          <w:szCs w:val="24"/>
        </w:rPr>
        <w:footnoteReference w:id="1"/>
      </w:r>
      <w:r w:rsidRPr="00A938D7">
        <w:rPr>
          <w:rFonts w:asciiTheme="minorHAnsi" w:hAnsiTheme="minorHAnsi" w:cstheme="minorHAnsi"/>
          <w:i/>
          <w:color w:val="89A02C"/>
          <w:sz w:val="24"/>
          <w:szCs w:val="24"/>
        </w:rPr>
        <w:t>)</w:t>
      </w:r>
      <w:r w:rsidRPr="00A938D7">
        <w:rPr>
          <w:rFonts w:asciiTheme="minorHAnsi" w:hAnsiTheme="minorHAnsi" w:cstheme="minorHAnsi"/>
          <w:sz w:val="24"/>
          <w:szCs w:val="24"/>
        </w:rPr>
        <w:t>, en qualitat de ________</w:t>
      </w:r>
      <w:r w:rsidRPr="00A938D7">
        <w:rPr>
          <w:rFonts w:asciiTheme="minorHAnsi" w:hAnsiTheme="minorHAnsi" w:cstheme="minorHAnsi"/>
          <w:i/>
          <w:color w:val="89A02C"/>
          <w:sz w:val="24"/>
          <w:szCs w:val="24"/>
        </w:rPr>
        <w:t xml:space="preserve"> (director/a, gerent, </w:t>
      </w:r>
      <w:r w:rsidRPr="00A938D7">
        <w:rPr>
          <w:rFonts w:asciiTheme="minorHAnsi" w:hAnsiTheme="minorHAnsi" w:cstheme="minorHAnsi"/>
          <w:i/>
          <w:color w:val="89A02C"/>
          <w:sz w:val="24"/>
          <w:szCs w:val="24"/>
        </w:rPr>
        <w:lastRenderedPageBreak/>
        <w:t>president/a o altre)</w:t>
      </w:r>
      <w:r w:rsidRPr="00A938D7">
        <w:rPr>
          <w:rFonts w:asciiTheme="minorHAnsi" w:hAnsiTheme="minorHAnsi" w:cstheme="minorHAnsi"/>
          <w:sz w:val="24"/>
          <w:szCs w:val="24"/>
        </w:rPr>
        <w:t xml:space="preserve">, segons acredita per mitjà d’escriptura de poder atorgada davant el Notari de Barcelona, ________, en data ___ de ________ de ____, número de protocol ____, i actua en execució de l’acord adoptat per l’òrgan de govern </w:t>
      </w:r>
      <w:r w:rsidRPr="00A938D7">
        <w:rPr>
          <w:rFonts w:asciiTheme="minorHAnsi" w:hAnsiTheme="minorHAnsi" w:cstheme="minorHAnsi"/>
          <w:i/>
          <w:color w:val="89A02C"/>
          <w:sz w:val="24"/>
          <w:szCs w:val="24"/>
        </w:rPr>
        <w:t>(podeu canviar per Junta Directiva, Patronat o el que escaigui)</w:t>
      </w:r>
      <w:r w:rsidRPr="00A938D7">
        <w:rPr>
          <w:rFonts w:asciiTheme="minorHAnsi" w:hAnsiTheme="minorHAnsi" w:cstheme="minorHAnsi"/>
          <w:color w:val="89A02C"/>
          <w:sz w:val="24"/>
          <w:szCs w:val="24"/>
        </w:rPr>
        <w:t xml:space="preserve"> </w:t>
      </w:r>
      <w:r w:rsidRPr="00A938D7">
        <w:rPr>
          <w:rFonts w:asciiTheme="minorHAnsi" w:hAnsiTheme="minorHAnsi" w:cstheme="minorHAnsi"/>
          <w:sz w:val="24"/>
          <w:szCs w:val="24"/>
        </w:rPr>
        <w:t>de data __ de ________ de ____. L’ECT té domicili a ________, ________, NIF ________ i està inscrita al Registre de Entitats Jurídiques de la Generalitat de Catalunya amb el número ____.</w:t>
      </w:r>
    </w:p>
    <w:p w14:paraId="73F96FD3" w14:textId="77777777" w:rsidR="00AA57D9" w:rsidRPr="00A938D7" w:rsidRDefault="00AA57D9" w:rsidP="00AA57D9">
      <w:pPr>
        <w:spacing w:line="276" w:lineRule="auto"/>
        <w:jc w:val="both"/>
        <w:rPr>
          <w:rFonts w:asciiTheme="minorHAnsi" w:hAnsiTheme="minorHAnsi" w:cstheme="minorHAnsi"/>
          <w:sz w:val="24"/>
          <w:szCs w:val="24"/>
        </w:rPr>
      </w:pPr>
    </w:p>
    <w:p w14:paraId="4343EF28" w14:textId="77777777" w:rsidR="00AA57D9" w:rsidRPr="00A938D7" w:rsidRDefault="00AA57D9" w:rsidP="00AA57D9">
      <w:pPr>
        <w:spacing w:line="276" w:lineRule="auto"/>
        <w:jc w:val="both"/>
        <w:rPr>
          <w:rFonts w:asciiTheme="minorHAnsi" w:hAnsiTheme="minorHAnsi" w:cstheme="minorHAnsi"/>
          <w:color w:val="89A02C"/>
          <w:sz w:val="24"/>
          <w:szCs w:val="24"/>
        </w:rPr>
      </w:pPr>
      <w:r w:rsidRPr="00A938D7">
        <w:rPr>
          <w:rFonts w:asciiTheme="minorHAnsi" w:hAnsiTheme="minorHAnsi" w:cstheme="minorHAnsi"/>
          <w:i/>
          <w:color w:val="89A02C"/>
          <w:sz w:val="24"/>
          <w:szCs w:val="24"/>
        </w:rPr>
        <w:t>Tingueu en compte que les persones que actuen tinguin capacitat jurídica suficient per representar la seva entitat (per mitjà de poders, en les societats, o bé certificat de composició de l’òrgan de govern i estatuts, en les associacions i fundacions).</w:t>
      </w:r>
    </w:p>
    <w:p w14:paraId="2D944A35" w14:textId="1DD5412D"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constituïda per temps indefinit mitjançant escriptura  autoritzada pel Notari de Catalunya, senyor ......................., el ..... de .............. de ......., amb número de protocol ........”.</w:t>
      </w:r>
    </w:p>
    <w:p w14:paraId="270486ED" w14:textId="5F33ED7C" w:rsidR="006A3D70" w:rsidRPr="00A938D7" w:rsidRDefault="006A3D70" w:rsidP="00936BCC">
      <w:pPr>
        <w:spacing w:line="276" w:lineRule="auto"/>
        <w:jc w:val="both"/>
        <w:rPr>
          <w:rFonts w:asciiTheme="minorHAnsi" w:hAnsiTheme="minorHAnsi" w:cstheme="minorHAnsi"/>
          <w:sz w:val="24"/>
          <w:szCs w:val="24"/>
        </w:rPr>
      </w:pPr>
    </w:p>
    <w:p w14:paraId="73B9099C" w14:textId="77777777" w:rsidR="006A3D70" w:rsidRPr="00A938D7" w:rsidRDefault="006A3D70" w:rsidP="00936BCC">
      <w:pPr>
        <w:spacing w:line="276" w:lineRule="auto"/>
        <w:jc w:val="both"/>
        <w:rPr>
          <w:rFonts w:asciiTheme="minorHAnsi" w:hAnsiTheme="minorHAnsi" w:cstheme="minorHAnsi"/>
          <w:sz w:val="24"/>
          <w:szCs w:val="24"/>
        </w:rPr>
      </w:pPr>
    </w:p>
    <w:p w14:paraId="1CB2ABDF"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sz w:val="24"/>
          <w:szCs w:val="24"/>
        </w:rPr>
        <w:t>EXPOSEN:</w:t>
      </w:r>
    </w:p>
    <w:p w14:paraId="0D7849C7" w14:textId="77777777" w:rsidR="006A3D70" w:rsidRPr="00A938D7" w:rsidRDefault="006A3D70" w:rsidP="00936BCC">
      <w:pPr>
        <w:spacing w:line="276" w:lineRule="auto"/>
        <w:jc w:val="both"/>
        <w:rPr>
          <w:rFonts w:asciiTheme="minorHAnsi" w:hAnsiTheme="minorHAnsi" w:cstheme="minorHAnsi"/>
          <w:sz w:val="24"/>
          <w:szCs w:val="24"/>
        </w:rPr>
      </w:pPr>
    </w:p>
    <w:p w14:paraId="4461523D" w14:textId="77777777" w:rsidR="00AA57D9" w:rsidRPr="00A938D7" w:rsidRDefault="00AA57D9" w:rsidP="00AA57D9">
      <w:pPr>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I.- Localització de la finca</w:t>
      </w:r>
    </w:p>
    <w:p w14:paraId="649CD7A8" w14:textId="77777777" w:rsidR="00AA57D9" w:rsidRPr="00A938D7" w:rsidRDefault="00AA57D9" w:rsidP="00AA57D9">
      <w:pPr>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La finca ________ està situada a la comarca de ________, al municipi de ________, prop dels nuclis habitats de ________.</w:t>
      </w:r>
    </w:p>
    <w:p w14:paraId="700A3EA4" w14:textId="77777777" w:rsidR="00AA57D9" w:rsidRPr="00A938D7" w:rsidRDefault="00AA57D9" w:rsidP="00AA57D9">
      <w:pPr>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Aquesta finca té les següents dades cadastrals:</w:t>
      </w:r>
    </w:p>
    <w:p w14:paraId="54120806" w14:textId="77777777" w:rsidR="00AA57D9" w:rsidRPr="00A938D7" w:rsidRDefault="00AA57D9" w:rsidP="00AA57D9">
      <w:pPr>
        <w:pStyle w:val="Prrafodelista"/>
        <w:numPr>
          <w:ilvl w:val="0"/>
          <w:numId w:val="8"/>
        </w:numPr>
        <w:suppressAutoHyphens w:val="0"/>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Referència cadastral ________</w:t>
      </w:r>
    </w:p>
    <w:p w14:paraId="52CA9E21" w14:textId="77777777" w:rsidR="00AA57D9" w:rsidRPr="00A938D7" w:rsidRDefault="00AA57D9" w:rsidP="00AA57D9">
      <w:pPr>
        <w:pStyle w:val="Prrafodelista"/>
        <w:numPr>
          <w:ilvl w:val="0"/>
          <w:numId w:val="8"/>
        </w:numPr>
        <w:suppressAutoHyphens w:val="0"/>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Aquesta finca està en l’Inventari de Béns Municipals amb la següent identificació, i qualificada com a bé de domini públic/bé patrimonial: ________</w:t>
      </w:r>
    </w:p>
    <w:p w14:paraId="42212A8F" w14:textId="77777777" w:rsidR="00AA57D9" w:rsidRPr="00A938D7" w:rsidRDefault="00AA57D9" w:rsidP="00AA57D9">
      <w:pPr>
        <w:pStyle w:val="Prrafodelista"/>
        <w:numPr>
          <w:ilvl w:val="0"/>
          <w:numId w:val="8"/>
        </w:numPr>
        <w:suppressAutoHyphens w:val="0"/>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Aquesta finca té la següent inscripció en el Registre de la Propietat: ________</w:t>
      </w:r>
    </w:p>
    <w:p w14:paraId="0D6A903C" w14:textId="77777777" w:rsidR="00AA57D9" w:rsidRPr="00A938D7" w:rsidRDefault="00AA57D9" w:rsidP="00AA57D9">
      <w:pPr>
        <w:pStyle w:val="Prrafodelista"/>
        <w:numPr>
          <w:ilvl w:val="0"/>
          <w:numId w:val="8"/>
        </w:numPr>
        <w:suppressAutoHyphens w:val="0"/>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Aquesta finca té la següent certificació urbanística segons el Pla: ________</w:t>
      </w:r>
    </w:p>
    <w:p w14:paraId="2500F317" w14:textId="77777777" w:rsidR="006A3D70" w:rsidRPr="00A938D7" w:rsidRDefault="006A3D70" w:rsidP="00936BCC">
      <w:pPr>
        <w:spacing w:line="276" w:lineRule="auto"/>
        <w:jc w:val="both"/>
        <w:rPr>
          <w:rFonts w:asciiTheme="minorHAnsi" w:hAnsiTheme="minorHAnsi" w:cstheme="minorHAnsi"/>
          <w:sz w:val="24"/>
          <w:szCs w:val="24"/>
        </w:rPr>
      </w:pPr>
    </w:p>
    <w:p w14:paraId="0DAAA4D7" w14:textId="77777777" w:rsidR="00AA57D9" w:rsidRPr="00A938D7" w:rsidRDefault="00AA57D9" w:rsidP="00AA57D9">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S’adjunta el plànol de la finca com a Annex 1. </w:t>
      </w:r>
    </w:p>
    <w:p w14:paraId="66827756" w14:textId="77777777" w:rsidR="00AA57D9" w:rsidRPr="00A938D7" w:rsidRDefault="00AA57D9" w:rsidP="00AA57D9">
      <w:pPr>
        <w:spacing w:line="276" w:lineRule="auto"/>
        <w:jc w:val="both"/>
        <w:rPr>
          <w:rFonts w:asciiTheme="minorHAnsi" w:hAnsiTheme="minorHAnsi" w:cstheme="minorHAnsi"/>
          <w:sz w:val="24"/>
          <w:szCs w:val="24"/>
        </w:rPr>
      </w:pPr>
    </w:p>
    <w:p w14:paraId="36291707" w14:textId="77777777" w:rsidR="00AA57D9" w:rsidRPr="00A938D7" w:rsidRDefault="00AA57D9" w:rsidP="00AA57D9">
      <w:pPr>
        <w:spacing w:after="120"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(detalleu amb molta cura la finca objecte del contracte i adjunteu sempre els plànols d’aquesta. En cas que l’objecte del contracte sigui només una part de la finca, cal que s’especifiqui en el text així com en el plànol).</w:t>
      </w:r>
    </w:p>
    <w:p w14:paraId="616539E3" w14:textId="77777777" w:rsidR="00AA57D9" w:rsidRPr="00A938D7" w:rsidRDefault="00AA57D9" w:rsidP="00AA57D9">
      <w:pPr>
        <w:spacing w:line="276" w:lineRule="auto"/>
        <w:jc w:val="both"/>
        <w:rPr>
          <w:rFonts w:asciiTheme="minorHAnsi" w:hAnsiTheme="minorHAnsi" w:cstheme="minorHAnsi"/>
          <w:color w:val="89A02C"/>
          <w:sz w:val="24"/>
          <w:szCs w:val="24"/>
        </w:rPr>
      </w:pPr>
      <w:r w:rsidRPr="00A938D7">
        <w:rPr>
          <w:rFonts w:asciiTheme="minorHAnsi" w:hAnsiTheme="minorHAnsi" w:cstheme="minorHAnsi"/>
          <w:i/>
          <w:color w:val="89A02C"/>
          <w:sz w:val="24"/>
          <w:szCs w:val="24"/>
        </w:rPr>
        <w:t>(si l’àmbit del contracte transcendeix més enllà d’una única unitat registral o cadastral, podeu usar un quadre que faciliti la comprensió dels números de finca registral, parcel·la cadastral i cabuda).</w:t>
      </w:r>
    </w:p>
    <w:p w14:paraId="036AAB36" w14:textId="77777777" w:rsidR="00AA57D9" w:rsidRPr="00A938D7" w:rsidRDefault="00AA57D9" w:rsidP="00AA57D9">
      <w:pPr>
        <w:spacing w:line="276" w:lineRule="auto"/>
        <w:jc w:val="both"/>
        <w:rPr>
          <w:rFonts w:asciiTheme="minorHAnsi" w:hAnsiTheme="minorHAnsi" w:cstheme="minorHAnsi"/>
          <w:sz w:val="24"/>
          <w:szCs w:val="24"/>
        </w:rPr>
      </w:pPr>
    </w:p>
    <w:tbl>
      <w:tblPr>
        <w:tblW w:w="9054" w:type="dxa"/>
        <w:tblInd w:w="108" w:type="dxa"/>
        <w:tblLayout w:type="fixed"/>
        <w:tblLook w:val="0000" w:firstRow="0" w:lastRow="0" w:firstColumn="0" w:lastColumn="0" w:noHBand="0" w:noVBand="0"/>
      </w:tblPr>
      <w:tblGrid>
        <w:gridCol w:w="1171"/>
        <w:gridCol w:w="1377"/>
        <w:gridCol w:w="1007"/>
        <w:gridCol w:w="1373"/>
        <w:gridCol w:w="2205"/>
        <w:gridCol w:w="1921"/>
      </w:tblGrid>
      <w:tr w:rsidR="00AA57D9" w:rsidRPr="00A938D7" w14:paraId="32AEAF39" w14:textId="77777777" w:rsidTr="00424EB6">
        <w:trPr>
          <w:trHeight w:val="277"/>
        </w:trPr>
        <w:tc>
          <w:tcPr>
            <w:tcW w:w="1171" w:type="dxa"/>
            <w:tcBorders>
              <w:top w:val="single" w:sz="4" w:space="0" w:color="000000"/>
              <w:left w:val="single" w:sz="4" w:space="0" w:color="000000"/>
              <w:bottom w:val="single" w:sz="4" w:space="0" w:color="000000"/>
            </w:tcBorders>
            <w:shd w:val="clear" w:color="auto" w:fill="auto"/>
          </w:tcPr>
          <w:p w14:paraId="2E36DFC1" w14:textId="77777777" w:rsidR="00AA57D9" w:rsidRPr="00A938D7" w:rsidRDefault="00AA57D9" w:rsidP="00424EB6">
            <w:pPr>
              <w:snapToGrid w:val="0"/>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Nom</w:t>
            </w:r>
          </w:p>
        </w:tc>
        <w:tc>
          <w:tcPr>
            <w:tcW w:w="1377" w:type="dxa"/>
            <w:tcBorders>
              <w:top w:val="single" w:sz="4" w:space="0" w:color="000000"/>
              <w:left w:val="single" w:sz="4" w:space="0" w:color="000000"/>
              <w:bottom w:val="single" w:sz="4" w:space="0" w:color="000000"/>
            </w:tcBorders>
            <w:shd w:val="clear" w:color="auto" w:fill="auto"/>
          </w:tcPr>
          <w:p w14:paraId="0A32BE3E" w14:textId="77777777" w:rsidR="00AA57D9" w:rsidRPr="00A938D7" w:rsidRDefault="00AA57D9" w:rsidP="00424EB6">
            <w:pPr>
              <w:snapToGrid w:val="0"/>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Registre</w:t>
            </w:r>
          </w:p>
        </w:tc>
        <w:tc>
          <w:tcPr>
            <w:tcW w:w="1007" w:type="dxa"/>
            <w:tcBorders>
              <w:top w:val="single" w:sz="4" w:space="0" w:color="000000"/>
              <w:left w:val="single" w:sz="4" w:space="0" w:color="000000"/>
              <w:bottom w:val="single" w:sz="4" w:space="0" w:color="000000"/>
            </w:tcBorders>
            <w:shd w:val="clear" w:color="auto" w:fill="auto"/>
          </w:tcPr>
          <w:p w14:paraId="57B8FCCE" w14:textId="77777777" w:rsidR="00AA57D9" w:rsidRPr="00A938D7" w:rsidRDefault="00AA57D9" w:rsidP="00424EB6">
            <w:pPr>
              <w:snapToGrid w:val="0"/>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Finca</w:t>
            </w:r>
          </w:p>
        </w:tc>
        <w:tc>
          <w:tcPr>
            <w:tcW w:w="1373" w:type="dxa"/>
            <w:tcBorders>
              <w:top w:val="single" w:sz="4" w:space="0" w:color="000000"/>
              <w:left w:val="single" w:sz="4" w:space="0" w:color="000000"/>
              <w:bottom w:val="single" w:sz="4" w:space="0" w:color="000000"/>
            </w:tcBorders>
            <w:shd w:val="clear" w:color="auto" w:fill="auto"/>
          </w:tcPr>
          <w:p w14:paraId="6EC75216" w14:textId="77777777" w:rsidR="00AA57D9" w:rsidRPr="00A938D7" w:rsidRDefault="00AA57D9" w:rsidP="00424EB6">
            <w:pPr>
              <w:snapToGrid w:val="0"/>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Municipi</w:t>
            </w:r>
          </w:p>
        </w:tc>
        <w:tc>
          <w:tcPr>
            <w:tcW w:w="2205" w:type="dxa"/>
            <w:tcBorders>
              <w:top w:val="single" w:sz="4" w:space="0" w:color="000000"/>
              <w:left w:val="single" w:sz="4" w:space="0" w:color="000000"/>
              <w:bottom w:val="single" w:sz="4" w:space="0" w:color="000000"/>
            </w:tcBorders>
            <w:shd w:val="clear" w:color="auto" w:fill="auto"/>
          </w:tcPr>
          <w:p w14:paraId="6FA4FB5E" w14:textId="77777777" w:rsidR="00AA57D9" w:rsidRPr="00A938D7" w:rsidRDefault="00AA57D9" w:rsidP="00424EB6">
            <w:pPr>
              <w:snapToGrid w:val="0"/>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Ref. cadastre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274C3C36" w14:textId="77777777" w:rsidR="00AA57D9" w:rsidRPr="00A938D7" w:rsidRDefault="00AA57D9" w:rsidP="00424EB6">
            <w:pPr>
              <w:snapToGrid w:val="0"/>
              <w:spacing w:line="276" w:lineRule="auto"/>
              <w:jc w:val="both"/>
              <w:rPr>
                <w:rFonts w:asciiTheme="minorHAnsi" w:hAnsiTheme="minorHAnsi" w:cstheme="minorHAnsi"/>
                <w:sz w:val="24"/>
                <w:szCs w:val="24"/>
              </w:rPr>
            </w:pPr>
            <w:r w:rsidRPr="00A938D7">
              <w:rPr>
                <w:rFonts w:asciiTheme="minorHAnsi" w:hAnsiTheme="minorHAnsi" w:cstheme="minorHAnsi"/>
                <w:b/>
                <w:sz w:val="24"/>
                <w:szCs w:val="24"/>
              </w:rPr>
              <w:t>Superfície</w:t>
            </w:r>
          </w:p>
        </w:tc>
      </w:tr>
      <w:tr w:rsidR="00AA57D9" w:rsidRPr="00A938D7" w14:paraId="3A87A330" w14:textId="77777777" w:rsidTr="00424EB6">
        <w:trPr>
          <w:trHeight w:val="260"/>
        </w:trPr>
        <w:tc>
          <w:tcPr>
            <w:tcW w:w="1171" w:type="dxa"/>
            <w:tcBorders>
              <w:top w:val="single" w:sz="4" w:space="0" w:color="000000"/>
              <w:left w:val="single" w:sz="4" w:space="0" w:color="000000"/>
              <w:bottom w:val="single" w:sz="4" w:space="0" w:color="000000"/>
            </w:tcBorders>
            <w:shd w:val="clear" w:color="auto" w:fill="auto"/>
          </w:tcPr>
          <w:p w14:paraId="7284DBBF" w14:textId="77777777" w:rsidR="00AA57D9" w:rsidRPr="00A938D7" w:rsidRDefault="00AA57D9" w:rsidP="00424EB6">
            <w:pPr>
              <w:snapToGrid w:val="0"/>
              <w:spacing w:line="276" w:lineRule="auto"/>
              <w:jc w:val="both"/>
              <w:rPr>
                <w:rFonts w:asciiTheme="minorHAnsi" w:hAnsiTheme="minorHAnsi" w:cstheme="minorHAnsi"/>
                <w:b/>
                <w:color w:val="008080"/>
                <w:sz w:val="24"/>
                <w:szCs w:val="24"/>
              </w:rPr>
            </w:pPr>
          </w:p>
        </w:tc>
        <w:tc>
          <w:tcPr>
            <w:tcW w:w="1377" w:type="dxa"/>
            <w:tcBorders>
              <w:top w:val="single" w:sz="4" w:space="0" w:color="000000"/>
              <w:left w:val="single" w:sz="4" w:space="0" w:color="000000"/>
              <w:bottom w:val="single" w:sz="4" w:space="0" w:color="000000"/>
            </w:tcBorders>
            <w:shd w:val="clear" w:color="auto" w:fill="auto"/>
          </w:tcPr>
          <w:p w14:paraId="6DEF1782"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1007" w:type="dxa"/>
            <w:tcBorders>
              <w:top w:val="single" w:sz="4" w:space="0" w:color="000000"/>
              <w:left w:val="single" w:sz="4" w:space="0" w:color="000000"/>
              <w:bottom w:val="single" w:sz="4" w:space="0" w:color="000000"/>
            </w:tcBorders>
            <w:shd w:val="clear" w:color="auto" w:fill="auto"/>
          </w:tcPr>
          <w:p w14:paraId="0865D070"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1373" w:type="dxa"/>
            <w:tcBorders>
              <w:top w:val="single" w:sz="4" w:space="0" w:color="000000"/>
              <w:left w:val="single" w:sz="4" w:space="0" w:color="000000"/>
              <w:bottom w:val="single" w:sz="4" w:space="0" w:color="000000"/>
            </w:tcBorders>
            <w:shd w:val="clear" w:color="auto" w:fill="auto"/>
          </w:tcPr>
          <w:p w14:paraId="44FA160E"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2205" w:type="dxa"/>
            <w:tcBorders>
              <w:top w:val="single" w:sz="4" w:space="0" w:color="000000"/>
              <w:left w:val="single" w:sz="4" w:space="0" w:color="000000"/>
              <w:bottom w:val="single" w:sz="4" w:space="0" w:color="000000"/>
            </w:tcBorders>
            <w:shd w:val="clear" w:color="auto" w:fill="auto"/>
          </w:tcPr>
          <w:p w14:paraId="492CE7DC"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5AC7B56B"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r>
      <w:tr w:rsidR="00AA57D9" w:rsidRPr="00A938D7" w14:paraId="7946ED0D" w14:textId="77777777" w:rsidTr="00424EB6">
        <w:trPr>
          <w:trHeight w:val="277"/>
        </w:trPr>
        <w:tc>
          <w:tcPr>
            <w:tcW w:w="1171" w:type="dxa"/>
            <w:tcBorders>
              <w:top w:val="single" w:sz="4" w:space="0" w:color="000000"/>
              <w:left w:val="single" w:sz="4" w:space="0" w:color="000000"/>
              <w:bottom w:val="single" w:sz="4" w:space="0" w:color="000000"/>
            </w:tcBorders>
            <w:shd w:val="clear" w:color="auto" w:fill="auto"/>
          </w:tcPr>
          <w:p w14:paraId="008C2FB3"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1377" w:type="dxa"/>
            <w:tcBorders>
              <w:top w:val="single" w:sz="4" w:space="0" w:color="000000"/>
              <w:left w:val="single" w:sz="4" w:space="0" w:color="000000"/>
              <w:bottom w:val="single" w:sz="4" w:space="0" w:color="000000"/>
            </w:tcBorders>
            <w:shd w:val="clear" w:color="auto" w:fill="auto"/>
          </w:tcPr>
          <w:p w14:paraId="1D0E8F8A"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1007" w:type="dxa"/>
            <w:tcBorders>
              <w:top w:val="single" w:sz="4" w:space="0" w:color="000000"/>
              <w:left w:val="single" w:sz="4" w:space="0" w:color="000000"/>
              <w:bottom w:val="single" w:sz="4" w:space="0" w:color="000000"/>
            </w:tcBorders>
            <w:shd w:val="clear" w:color="auto" w:fill="auto"/>
          </w:tcPr>
          <w:p w14:paraId="52A56CBC"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1373" w:type="dxa"/>
            <w:tcBorders>
              <w:top w:val="single" w:sz="4" w:space="0" w:color="000000"/>
              <w:left w:val="single" w:sz="4" w:space="0" w:color="000000"/>
              <w:bottom w:val="single" w:sz="4" w:space="0" w:color="000000"/>
            </w:tcBorders>
            <w:shd w:val="clear" w:color="auto" w:fill="auto"/>
          </w:tcPr>
          <w:p w14:paraId="2F495834"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2205" w:type="dxa"/>
            <w:tcBorders>
              <w:top w:val="single" w:sz="4" w:space="0" w:color="000000"/>
              <w:left w:val="single" w:sz="4" w:space="0" w:color="000000"/>
              <w:bottom w:val="single" w:sz="4" w:space="0" w:color="000000"/>
            </w:tcBorders>
            <w:shd w:val="clear" w:color="auto" w:fill="auto"/>
          </w:tcPr>
          <w:p w14:paraId="2BC99444"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6F49B237" w14:textId="77777777" w:rsidR="00AA57D9" w:rsidRPr="00A938D7" w:rsidRDefault="00AA57D9" w:rsidP="00424EB6">
            <w:pPr>
              <w:snapToGrid w:val="0"/>
              <w:spacing w:line="276" w:lineRule="auto"/>
              <w:jc w:val="both"/>
              <w:rPr>
                <w:rFonts w:asciiTheme="minorHAnsi" w:hAnsiTheme="minorHAnsi" w:cstheme="minorHAnsi"/>
                <w:color w:val="008080"/>
                <w:sz w:val="24"/>
                <w:szCs w:val="24"/>
              </w:rPr>
            </w:pPr>
          </w:p>
        </w:tc>
      </w:tr>
    </w:tbl>
    <w:p w14:paraId="3100FC57" w14:textId="77777777" w:rsidR="00AA57D9" w:rsidRPr="00A938D7" w:rsidRDefault="00AA57D9" w:rsidP="00AA57D9">
      <w:pPr>
        <w:spacing w:line="276" w:lineRule="auto"/>
        <w:jc w:val="both"/>
        <w:rPr>
          <w:rFonts w:asciiTheme="minorHAnsi" w:hAnsiTheme="minorHAnsi" w:cstheme="minorHAnsi"/>
          <w:sz w:val="24"/>
          <w:szCs w:val="24"/>
        </w:rPr>
      </w:pPr>
    </w:p>
    <w:p w14:paraId="0DDD6FBF" w14:textId="77777777" w:rsidR="00AA57D9" w:rsidRPr="00A938D7" w:rsidRDefault="00AA57D9" w:rsidP="00AA57D9">
      <w:pPr>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II.- Elements d’interès de la finca</w:t>
      </w:r>
    </w:p>
    <w:p w14:paraId="6E444191" w14:textId="77777777" w:rsidR="00AA57D9" w:rsidRPr="00A938D7" w:rsidRDefault="00AA57D9" w:rsidP="00AA57D9">
      <w:pPr>
        <w:spacing w:before="120" w:after="120"/>
        <w:jc w:val="both"/>
        <w:rPr>
          <w:rFonts w:asciiTheme="minorHAnsi" w:hAnsiTheme="minorHAnsi" w:cstheme="minorHAnsi"/>
          <w:sz w:val="24"/>
          <w:szCs w:val="24"/>
        </w:rPr>
      </w:pPr>
      <w:r w:rsidRPr="00A938D7">
        <w:rPr>
          <w:rFonts w:asciiTheme="minorHAnsi" w:hAnsiTheme="minorHAnsi" w:cstheme="minorHAnsi"/>
          <w:sz w:val="24"/>
          <w:szCs w:val="24"/>
        </w:rPr>
        <w:t>A la finca ________ s’hi troben representats ________.</w:t>
      </w:r>
    </w:p>
    <w:p w14:paraId="4B94527C" w14:textId="77777777" w:rsidR="00AA57D9" w:rsidRPr="00A938D7" w:rsidRDefault="00AA57D9" w:rsidP="00AA57D9">
      <w:pPr>
        <w:spacing w:line="276" w:lineRule="auto"/>
        <w:jc w:val="both"/>
        <w:rPr>
          <w:rFonts w:asciiTheme="minorHAnsi" w:hAnsiTheme="minorHAnsi" w:cstheme="minorHAnsi"/>
          <w:color w:val="008080"/>
          <w:sz w:val="24"/>
          <w:szCs w:val="24"/>
        </w:rPr>
      </w:pPr>
      <w:r w:rsidRPr="00A938D7">
        <w:rPr>
          <w:rFonts w:asciiTheme="minorHAnsi" w:eastAsia="Verdana" w:hAnsiTheme="minorHAnsi" w:cstheme="minorHAnsi"/>
          <w:sz w:val="24"/>
          <w:szCs w:val="24"/>
        </w:rPr>
        <w:t xml:space="preserve"> </w:t>
      </w:r>
    </w:p>
    <w:p w14:paraId="142D2DCD" w14:textId="77777777" w:rsidR="00AA57D9" w:rsidRPr="00A938D7" w:rsidRDefault="00AA57D9" w:rsidP="00AA57D9">
      <w:pPr>
        <w:spacing w:line="276" w:lineRule="auto"/>
        <w:jc w:val="both"/>
        <w:rPr>
          <w:rFonts w:asciiTheme="minorHAnsi" w:hAnsiTheme="minorHAnsi" w:cstheme="minorHAnsi"/>
          <w:color w:val="89A02C"/>
          <w:sz w:val="24"/>
          <w:szCs w:val="24"/>
        </w:rPr>
      </w:pPr>
      <w:r w:rsidRPr="00A938D7">
        <w:rPr>
          <w:rFonts w:asciiTheme="minorHAnsi" w:hAnsiTheme="minorHAnsi" w:cstheme="minorHAnsi"/>
          <w:color w:val="89A02C"/>
          <w:sz w:val="24"/>
          <w:szCs w:val="24"/>
        </w:rPr>
        <w:t>(</w:t>
      </w:r>
      <w:r w:rsidRPr="00A938D7">
        <w:rPr>
          <w:rFonts w:asciiTheme="minorHAnsi" w:hAnsiTheme="minorHAnsi" w:cstheme="minorHAnsi"/>
          <w:i/>
          <w:iCs/>
          <w:color w:val="89A02C"/>
          <w:sz w:val="24"/>
          <w:szCs w:val="24"/>
        </w:rPr>
        <w:t>e</w:t>
      </w:r>
      <w:r w:rsidRPr="00A938D7">
        <w:rPr>
          <w:rFonts w:asciiTheme="minorHAnsi" w:hAnsiTheme="minorHAnsi" w:cstheme="minorHAnsi"/>
          <w:i/>
          <w:color w:val="89A02C"/>
          <w:sz w:val="24"/>
          <w:szCs w:val="24"/>
        </w:rPr>
        <w:t>xpliqueu hàbitats, espècies, paisatges, elements arquitectònics singulars, etc. detectats a la finca - com pous, murs de pedra seca, cabanes, arbres monumentals-. Utilitzeu nomenclatures i fonts establertes pels òrgans competents (generalitat i UE). Expliqueu els elements i valors que justifiquen i que són objecte de la iniciativa de custòdia del territori (objectes de conservació), ressaltant quins són prioritaris i quins són complementaris; incloeu necessitats i amenaces de la finca per a sí mateixa o respecte a hàbitats i/o espècies significatives, paper estratègic dintre el seu entorn immediat, a nivell nacional o europeu, etc.</w:t>
      </w:r>
      <w:r w:rsidRPr="00A938D7">
        <w:rPr>
          <w:rFonts w:asciiTheme="minorHAnsi" w:hAnsiTheme="minorHAnsi" w:cstheme="minorHAnsi"/>
          <w:color w:val="89A02C"/>
          <w:sz w:val="24"/>
          <w:szCs w:val="24"/>
        </w:rPr>
        <w:t>)</w:t>
      </w:r>
    </w:p>
    <w:p w14:paraId="2442C147" w14:textId="77777777" w:rsidR="00AA57D9" w:rsidRPr="00A938D7" w:rsidRDefault="00AA57D9" w:rsidP="00AA57D9">
      <w:pPr>
        <w:spacing w:line="276" w:lineRule="auto"/>
        <w:jc w:val="both"/>
        <w:rPr>
          <w:rFonts w:asciiTheme="minorHAnsi" w:hAnsiTheme="minorHAnsi" w:cstheme="minorHAnsi"/>
          <w:color w:val="89A02C"/>
          <w:sz w:val="24"/>
          <w:szCs w:val="24"/>
        </w:rPr>
      </w:pPr>
    </w:p>
    <w:p w14:paraId="2FFD964A" w14:textId="77777777" w:rsidR="00AA57D9" w:rsidRPr="00A938D7" w:rsidRDefault="00AA57D9" w:rsidP="00AA57D9">
      <w:pPr>
        <w:spacing w:before="120" w:after="120"/>
        <w:jc w:val="both"/>
        <w:rPr>
          <w:rFonts w:asciiTheme="minorHAnsi" w:hAnsiTheme="minorHAnsi" w:cstheme="minorHAnsi"/>
          <w:color w:val="89A02C"/>
          <w:sz w:val="24"/>
          <w:szCs w:val="24"/>
        </w:rPr>
      </w:pPr>
      <w:r w:rsidRPr="00A938D7">
        <w:rPr>
          <w:rFonts w:asciiTheme="minorHAnsi" w:hAnsiTheme="minorHAnsi" w:cstheme="minorHAnsi"/>
          <w:sz w:val="24"/>
          <w:szCs w:val="24"/>
        </w:rPr>
        <w:t>A la finca hi ha una edificació anomenada ________. A més una part d'aquesta finca està  ________</w:t>
      </w:r>
      <w:r w:rsidRPr="00A938D7">
        <w:rPr>
          <w:rFonts w:asciiTheme="minorHAnsi" w:hAnsiTheme="minorHAnsi" w:cstheme="minorHAnsi"/>
          <w:i/>
          <w:color w:val="89A02C"/>
          <w:sz w:val="24"/>
          <w:szCs w:val="24"/>
        </w:rPr>
        <w:t xml:space="preserve"> (indiqueu aquí qualsevol aspecte descriptiu de la finca: edificacions existents, diferències de cabuda, límits geogràfics, elements singulars, etc.)</w:t>
      </w:r>
    </w:p>
    <w:p w14:paraId="2E7B5207" w14:textId="5DA3EC68" w:rsidR="00AA57D9" w:rsidRPr="00A938D7" w:rsidRDefault="00AA57D9" w:rsidP="00AA57D9">
      <w:pPr>
        <w:spacing w:before="120" w:after="120"/>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(especifiqueu també si la finca es troba dintre l’àmbit del PEIN o d’una altra figura de protecció administrativa)</w:t>
      </w:r>
    </w:p>
    <w:p w14:paraId="74B1391B" w14:textId="4DE8AD28" w:rsidR="00AA57D9" w:rsidRPr="00A938D7" w:rsidRDefault="00AA57D9" w:rsidP="00AA57D9">
      <w:pPr>
        <w:spacing w:before="120" w:after="120"/>
        <w:jc w:val="both"/>
        <w:rPr>
          <w:rFonts w:asciiTheme="minorHAnsi" w:hAnsiTheme="minorHAnsi" w:cstheme="minorHAnsi"/>
          <w:i/>
          <w:color w:val="89A02C"/>
          <w:sz w:val="24"/>
          <w:szCs w:val="24"/>
        </w:rPr>
      </w:pPr>
    </w:p>
    <w:p w14:paraId="417271F2" w14:textId="77777777" w:rsidR="00AA57D9" w:rsidRPr="00A938D7" w:rsidRDefault="00AA57D9" w:rsidP="00AA57D9">
      <w:pPr>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III- Legitimació del contracte de custòdia</w:t>
      </w:r>
    </w:p>
    <w:p w14:paraId="5E8A26DB" w14:textId="77777777" w:rsidR="00AA57D9" w:rsidRPr="00A938D7" w:rsidRDefault="00AA57D9" w:rsidP="00AA57D9">
      <w:pPr>
        <w:spacing w:line="276" w:lineRule="auto"/>
        <w:jc w:val="both"/>
        <w:rPr>
          <w:rFonts w:asciiTheme="minorHAnsi" w:hAnsiTheme="minorHAnsi" w:cstheme="minorHAnsi"/>
          <w:sz w:val="24"/>
          <w:szCs w:val="24"/>
        </w:rPr>
      </w:pPr>
    </w:p>
    <w:p w14:paraId="75018682" w14:textId="196173E9" w:rsidR="00AA57D9" w:rsidRPr="00A938D7" w:rsidRDefault="00AA57D9" w:rsidP="00AA57D9">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El concepte de custòdia del territori es troba descrit a la Llei 42/2007, de 13 de desembre, del patrimoni natural i la biodiversitat. Més concretament, l'article. 3.9 defineix la custòdia del territori com el “conjunt d’estratègies o tècniques jurídiques a través de les quals s’impliquen els propietaris i usuaris del territori en la conservació i ús dels valors i els recursos naturals, culturals i paisatgístics”. Posteriorment, a l’article 3.37 es defineix les entitats de custòdia com les organitzacions públiques o privades, sense afany de lucre, que duen a terme iniciatives que inclouen la realització d’acords de custòdia del territori per a la conservació del patrimoni natural i la biodiversitat. </w:t>
      </w:r>
    </w:p>
    <w:p w14:paraId="4AA867BE" w14:textId="39A0C368" w:rsidR="004B2459" w:rsidRPr="00A938D7" w:rsidRDefault="004B2459" w:rsidP="00AA57D9">
      <w:pPr>
        <w:spacing w:line="276" w:lineRule="auto"/>
        <w:jc w:val="both"/>
        <w:rPr>
          <w:rFonts w:asciiTheme="minorHAnsi" w:hAnsiTheme="minorHAnsi" w:cstheme="minorHAnsi"/>
          <w:sz w:val="24"/>
          <w:szCs w:val="24"/>
        </w:rPr>
      </w:pPr>
    </w:p>
    <w:p w14:paraId="1A73644E" w14:textId="77777777" w:rsidR="004B2459" w:rsidRPr="00A938D7" w:rsidRDefault="004B2459" w:rsidP="004B2459">
      <w:pPr>
        <w:spacing w:line="276" w:lineRule="auto"/>
        <w:jc w:val="both"/>
        <w:rPr>
          <w:rFonts w:asciiTheme="minorHAnsi" w:hAnsiTheme="minorHAnsi" w:cstheme="minorHAnsi"/>
          <w:b/>
          <w:sz w:val="24"/>
          <w:szCs w:val="24"/>
        </w:rPr>
      </w:pPr>
      <w:r w:rsidRPr="00A938D7">
        <w:rPr>
          <w:rFonts w:asciiTheme="minorHAnsi" w:hAnsiTheme="minorHAnsi" w:cstheme="minorHAnsi"/>
          <w:b/>
          <w:sz w:val="24"/>
          <w:szCs w:val="24"/>
        </w:rPr>
        <w:t>IV.- Motius que justifiquen el present contracte de custòdia</w:t>
      </w:r>
    </w:p>
    <w:p w14:paraId="57DBC7EC" w14:textId="77777777" w:rsidR="004B2459" w:rsidRPr="00A938D7" w:rsidRDefault="004B2459" w:rsidP="004B2459">
      <w:pPr>
        <w:spacing w:line="276" w:lineRule="auto"/>
        <w:jc w:val="both"/>
        <w:rPr>
          <w:rFonts w:asciiTheme="minorHAnsi" w:hAnsiTheme="minorHAnsi" w:cstheme="minorHAnsi"/>
          <w:sz w:val="24"/>
          <w:szCs w:val="24"/>
        </w:rPr>
      </w:pPr>
    </w:p>
    <w:p w14:paraId="25917C6E" w14:textId="77777777" w:rsidR="004B2459" w:rsidRPr="00A938D7" w:rsidRDefault="004B2459" w:rsidP="004B2459">
      <w:pPr>
        <w:spacing w:line="276" w:lineRule="auto"/>
        <w:jc w:val="both"/>
        <w:rPr>
          <w:rFonts w:asciiTheme="minorHAnsi" w:hAnsiTheme="minorHAnsi" w:cstheme="minorHAnsi"/>
          <w:color w:val="89A02C"/>
          <w:sz w:val="24"/>
          <w:szCs w:val="24"/>
        </w:rPr>
      </w:pPr>
      <w:r w:rsidRPr="00A938D7">
        <w:rPr>
          <w:rFonts w:asciiTheme="minorHAnsi" w:hAnsiTheme="minorHAnsi" w:cstheme="minorHAnsi"/>
          <w:color w:val="89A02C"/>
          <w:sz w:val="24"/>
          <w:szCs w:val="24"/>
        </w:rPr>
        <w:t>(</w:t>
      </w:r>
      <w:r w:rsidRPr="00A938D7">
        <w:rPr>
          <w:rFonts w:asciiTheme="minorHAnsi" w:hAnsiTheme="minorHAnsi" w:cstheme="minorHAnsi"/>
          <w:i/>
          <w:color w:val="89A02C"/>
          <w:sz w:val="24"/>
          <w:szCs w:val="24"/>
        </w:rPr>
        <w:t>expliqueu aquí les característiques de la propietat, la manera com ha entrat en contacte amb l’entitat de custòdia, la seva visió de la finca, la coincidència amb els objectius de custòdia, etc.</w:t>
      </w:r>
      <w:r w:rsidRPr="00A938D7">
        <w:rPr>
          <w:rFonts w:asciiTheme="minorHAnsi" w:hAnsiTheme="minorHAnsi" w:cstheme="minorHAnsi"/>
          <w:color w:val="89A02C"/>
          <w:sz w:val="24"/>
          <w:szCs w:val="24"/>
        </w:rPr>
        <w:t>)</w:t>
      </w:r>
    </w:p>
    <w:p w14:paraId="595F5DAD" w14:textId="77777777" w:rsidR="004B2459" w:rsidRPr="00A938D7" w:rsidRDefault="004B2459" w:rsidP="004B2459">
      <w:pPr>
        <w:spacing w:line="276" w:lineRule="auto"/>
        <w:jc w:val="both"/>
        <w:rPr>
          <w:rFonts w:asciiTheme="minorHAnsi" w:hAnsiTheme="minorHAnsi" w:cstheme="minorHAnsi"/>
          <w:color w:val="89A02C"/>
          <w:sz w:val="24"/>
          <w:szCs w:val="24"/>
        </w:rPr>
      </w:pPr>
    </w:p>
    <w:p w14:paraId="3A99AE42" w14:textId="4DE100F9" w:rsidR="004B2459" w:rsidRPr="00A938D7" w:rsidRDefault="004B2459" w:rsidP="004B2459">
      <w:pPr>
        <w:spacing w:line="276" w:lineRule="auto"/>
        <w:jc w:val="both"/>
        <w:rPr>
          <w:rFonts w:asciiTheme="minorHAnsi" w:hAnsiTheme="minorHAnsi" w:cstheme="minorHAnsi"/>
          <w:sz w:val="24"/>
          <w:szCs w:val="24"/>
        </w:rPr>
      </w:pPr>
      <w:r w:rsidRPr="00A938D7">
        <w:rPr>
          <w:rFonts w:asciiTheme="minorHAnsi" w:hAnsiTheme="minorHAnsi" w:cstheme="minorHAnsi"/>
          <w:i/>
          <w:color w:val="89A02C"/>
          <w:sz w:val="24"/>
          <w:szCs w:val="24"/>
        </w:rPr>
        <w:t>(podeu també especificar el següent, o el que escaigui a la vostra entitat d'acord amb els vostres estatuts)</w:t>
      </w:r>
      <w:r w:rsidRPr="00A938D7">
        <w:rPr>
          <w:rFonts w:asciiTheme="minorHAnsi" w:hAnsiTheme="minorHAnsi" w:cstheme="minorHAnsi"/>
          <w:color w:val="89A02C"/>
          <w:sz w:val="24"/>
          <w:szCs w:val="24"/>
        </w:rPr>
        <w:t xml:space="preserve"> </w:t>
      </w:r>
      <w:r w:rsidRPr="00A938D7">
        <w:rPr>
          <w:rFonts w:asciiTheme="minorHAnsi" w:hAnsiTheme="minorHAnsi" w:cstheme="minorHAnsi"/>
          <w:sz w:val="24"/>
          <w:szCs w:val="24"/>
        </w:rPr>
        <w:t>L’ECT té com a objectius inclosos als seus estatuts la protecció de la natura, la biodiversitat i els elements d’identitat del territori.</w:t>
      </w:r>
    </w:p>
    <w:p w14:paraId="4BEF4186" w14:textId="34B18F31" w:rsidR="004B2459" w:rsidRPr="00A938D7" w:rsidRDefault="004B2459" w:rsidP="004B2459">
      <w:pPr>
        <w:spacing w:line="276" w:lineRule="auto"/>
        <w:jc w:val="both"/>
        <w:rPr>
          <w:rFonts w:asciiTheme="minorHAnsi" w:hAnsiTheme="minorHAnsi" w:cstheme="minorHAnsi"/>
          <w:sz w:val="24"/>
          <w:szCs w:val="24"/>
        </w:rPr>
      </w:pPr>
    </w:p>
    <w:p w14:paraId="15F18DF2" w14:textId="77777777" w:rsidR="004B2459" w:rsidRPr="00A938D7" w:rsidRDefault="004B2459" w:rsidP="004B2459">
      <w:pPr>
        <w:spacing w:line="276" w:lineRule="auto"/>
        <w:jc w:val="both"/>
        <w:rPr>
          <w:rFonts w:asciiTheme="minorHAnsi" w:hAnsiTheme="minorHAnsi" w:cstheme="minorHAnsi"/>
          <w:b/>
          <w:i/>
          <w:color w:val="008080"/>
          <w:sz w:val="24"/>
          <w:szCs w:val="24"/>
        </w:rPr>
      </w:pPr>
      <w:r w:rsidRPr="00A938D7">
        <w:rPr>
          <w:rFonts w:asciiTheme="minorHAnsi" w:hAnsiTheme="minorHAnsi" w:cstheme="minorHAnsi"/>
          <w:b/>
          <w:sz w:val="24"/>
          <w:szCs w:val="24"/>
        </w:rPr>
        <w:t xml:space="preserve">V.- Objectius generals del present contracte </w:t>
      </w:r>
    </w:p>
    <w:p w14:paraId="6EDF3721" w14:textId="77777777" w:rsidR="004B2459" w:rsidRPr="00A938D7" w:rsidRDefault="004B2459" w:rsidP="004B2459">
      <w:pPr>
        <w:spacing w:line="276" w:lineRule="auto"/>
        <w:jc w:val="both"/>
        <w:rPr>
          <w:rFonts w:asciiTheme="minorHAnsi" w:hAnsiTheme="minorHAnsi" w:cstheme="minorHAnsi"/>
          <w:i/>
          <w:color w:val="008080"/>
          <w:sz w:val="24"/>
          <w:szCs w:val="24"/>
        </w:rPr>
      </w:pPr>
    </w:p>
    <w:p w14:paraId="0452F25D" w14:textId="77777777" w:rsidR="004B2459" w:rsidRPr="00A938D7" w:rsidRDefault="004B2459" w:rsidP="004B2459">
      <w:pPr>
        <w:spacing w:line="276" w:lineRule="auto"/>
        <w:jc w:val="both"/>
        <w:rPr>
          <w:rFonts w:asciiTheme="minorHAnsi" w:hAnsiTheme="minorHAnsi" w:cstheme="minorHAnsi"/>
          <w:sz w:val="24"/>
          <w:szCs w:val="24"/>
        </w:rPr>
      </w:pPr>
      <w:r w:rsidRPr="00A938D7">
        <w:rPr>
          <w:rFonts w:asciiTheme="minorHAnsi" w:hAnsiTheme="minorHAnsi" w:cstheme="minorHAnsi"/>
          <w:i/>
          <w:color w:val="008080"/>
          <w:sz w:val="24"/>
          <w:szCs w:val="24"/>
        </w:rPr>
        <w:t xml:space="preserve"> </w:t>
      </w:r>
      <w:r w:rsidRPr="00A938D7">
        <w:rPr>
          <w:rFonts w:asciiTheme="minorHAnsi" w:hAnsiTheme="minorHAnsi" w:cstheme="minorHAnsi"/>
          <w:sz w:val="24"/>
          <w:szCs w:val="24"/>
        </w:rPr>
        <w:t>Les parts estan d'acord en la necessitat de fer compatible l’ús del territori amb la conservació dels seus elements naturals, paisatgístics i patrimonials perquè en puguin gaudir i respectar-ho totes les persones i també les generacions futures. Aquesta necessitat esdevé un principi rector que inspira en tot moment la interpretació dels pactes que inclou aquest contracte i en determina el seu valor davant la societat i la necessitat de respectar-lo.</w:t>
      </w:r>
    </w:p>
    <w:p w14:paraId="7D28998C" w14:textId="77777777" w:rsidR="004B2459" w:rsidRPr="00A938D7" w:rsidRDefault="004B2459" w:rsidP="004B2459">
      <w:pPr>
        <w:spacing w:line="276" w:lineRule="auto"/>
        <w:jc w:val="both"/>
        <w:rPr>
          <w:rFonts w:asciiTheme="minorHAnsi" w:hAnsiTheme="minorHAnsi" w:cstheme="minorHAnsi"/>
          <w:sz w:val="24"/>
          <w:szCs w:val="24"/>
        </w:rPr>
      </w:pPr>
    </w:p>
    <w:p w14:paraId="19977FCE" w14:textId="77777777" w:rsidR="004B2459" w:rsidRPr="00A938D7" w:rsidRDefault="004B2459" w:rsidP="004B2459">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Els objectius específics que es pretenen assolir amb la formalització del present contracte són els següents </w:t>
      </w:r>
      <w:r w:rsidRPr="00A938D7">
        <w:rPr>
          <w:rFonts w:asciiTheme="minorHAnsi" w:hAnsiTheme="minorHAnsi" w:cstheme="minorHAnsi"/>
          <w:i/>
          <w:color w:val="89A02C"/>
          <w:sz w:val="24"/>
          <w:szCs w:val="24"/>
        </w:rPr>
        <w:t>(idealment han de ser concrets, mesurables i quantificables per poder valorar el seu compliment. Adapteu-los a cada contracte)</w:t>
      </w:r>
      <w:r w:rsidRPr="00A938D7">
        <w:rPr>
          <w:rFonts w:asciiTheme="minorHAnsi" w:hAnsiTheme="minorHAnsi" w:cstheme="minorHAnsi"/>
          <w:color w:val="89A02C"/>
          <w:sz w:val="24"/>
          <w:szCs w:val="24"/>
        </w:rPr>
        <w:t>:</w:t>
      </w:r>
    </w:p>
    <w:p w14:paraId="640EC3B2" w14:textId="77777777" w:rsidR="004B2459" w:rsidRPr="00A938D7" w:rsidRDefault="004B2459" w:rsidP="004B2459">
      <w:pPr>
        <w:spacing w:line="276" w:lineRule="auto"/>
        <w:jc w:val="both"/>
        <w:rPr>
          <w:rFonts w:asciiTheme="minorHAnsi" w:hAnsiTheme="minorHAnsi" w:cstheme="minorHAnsi"/>
          <w:sz w:val="24"/>
          <w:szCs w:val="24"/>
        </w:rPr>
      </w:pPr>
    </w:p>
    <w:p w14:paraId="257676E8" w14:textId="77777777" w:rsidR="004B2459" w:rsidRPr="00A938D7" w:rsidRDefault="004B2459" w:rsidP="004B2459">
      <w:pPr>
        <w:numPr>
          <w:ilvl w:val="0"/>
          <w:numId w:val="1"/>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________</w:t>
      </w:r>
    </w:p>
    <w:p w14:paraId="4CBC63B1" w14:textId="77777777" w:rsidR="004B2459" w:rsidRPr="00A938D7" w:rsidRDefault="004B2459" w:rsidP="004B2459">
      <w:pPr>
        <w:numPr>
          <w:ilvl w:val="0"/>
          <w:numId w:val="1"/>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________</w:t>
      </w:r>
    </w:p>
    <w:p w14:paraId="72496D17" w14:textId="77777777" w:rsidR="004B2459" w:rsidRPr="00A938D7" w:rsidRDefault="004B2459" w:rsidP="004B2459">
      <w:pPr>
        <w:numPr>
          <w:ilvl w:val="0"/>
          <w:numId w:val="1"/>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________</w:t>
      </w:r>
    </w:p>
    <w:p w14:paraId="1ACF18A7" w14:textId="77777777" w:rsidR="004B2459" w:rsidRPr="00A938D7" w:rsidRDefault="004B2459" w:rsidP="004B2459">
      <w:pPr>
        <w:spacing w:line="276" w:lineRule="auto"/>
        <w:jc w:val="both"/>
        <w:rPr>
          <w:rFonts w:asciiTheme="minorHAnsi" w:hAnsiTheme="minorHAnsi" w:cstheme="minorHAnsi"/>
          <w:color w:val="008080"/>
          <w:sz w:val="24"/>
          <w:szCs w:val="24"/>
        </w:rPr>
      </w:pPr>
    </w:p>
    <w:p w14:paraId="34BEEFD8" w14:textId="77777777" w:rsidR="004B2459" w:rsidRPr="00A938D7" w:rsidRDefault="004B2459" w:rsidP="004B2459">
      <w:pPr>
        <w:spacing w:line="276" w:lineRule="auto"/>
        <w:jc w:val="both"/>
        <w:rPr>
          <w:rFonts w:asciiTheme="minorHAnsi" w:hAnsiTheme="minorHAnsi" w:cstheme="minorHAnsi"/>
          <w:sz w:val="24"/>
          <w:szCs w:val="24"/>
        </w:rPr>
      </w:pPr>
    </w:p>
    <w:p w14:paraId="67754F63" w14:textId="77777777" w:rsidR="004B2459" w:rsidRPr="00A938D7" w:rsidRDefault="004B2459" w:rsidP="00AA57D9">
      <w:pPr>
        <w:spacing w:line="276" w:lineRule="auto"/>
        <w:jc w:val="both"/>
        <w:rPr>
          <w:rFonts w:asciiTheme="minorHAnsi" w:hAnsiTheme="minorHAnsi" w:cstheme="minorHAnsi"/>
          <w:sz w:val="24"/>
          <w:szCs w:val="24"/>
        </w:rPr>
      </w:pPr>
    </w:p>
    <w:p w14:paraId="3DF58913" w14:textId="26B6BA96" w:rsidR="00526191" w:rsidRPr="00A938D7" w:rsidRDefault="00526191" w:rsidP="00936BCC">
      <w:pPr>
        <w:spacing w:line="276" w:lineRule="auto"/>
        <w:jc w:val="both"/>
        <w:rPr>
          <w:rFonts w:asciiTheme="minorHAnsi" w:hAnsiTheme="minorHAnsi" w:cstheme="minorHAnsi"/>
          <w:b/>
          <w:bCs/>
          <w:sz w:val="24"/>
          <w:szCs w:val="24"/>
        </w:rPr>
      </w:pPr>
    </w:p>
    <w:p w14:paraId="0F986576"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PACTES:</w:t>
      </w:r>
    </w:p>
    <w:p w14:paraId="64792540" w14:textId="77777777" w:rsidR="006A3D70" w:rsidRPr="00A938D7" w:rsidRDefault="006A3D70" w:rsidP="00936BCC">
      <w:pPr>
        <w:spacing w:line="276" w:lineRule="auto"/>
        <w:jc w:val="both"/>
        <w:rPr>
          <w:rFonts w:asciiTheme="minorHAnsi" w:hAnsiTheme="minorHAnsi" w:cstheme="minorHAnsi"/>
          <w:sz w:val="24"/>
          <w:szCs w:val="24"/>
        </w:rPr>
      </w:pPr>
    </w:p>
    <w:p w14:paraId="1696E9BC" w14:textId="77777777" w:rsidR="006A3D70" w:rsidRPr="00A938D7" w:rsidRDefault="006A3D70" w:rsidP="00936BCC">
      <w:pPr>
        <w:spacing w:line="276" w:lineRule="auto"/>
        <w:jc w:val="both"/>
        <w:rPr>
          <w:rFonts w:asciiTheme="minorHAnsi" w:hAnsiTheme="minorHAnsi" w:cstheme="minorHAnsi"/>
          <w:sz w:val="24"/>
          <w:szCs w:val="24"/>
        </w:rPr>
      </w:pPr>
    </w:p>
    <w:p w14:paraId="369190D6"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Primer -  Naturalesa i règim jurídic d'aquest contracte</w:t>
      </w:r>
    </w:p>
    <w:p w14:paraId="096E3CC9" w14:textId="77777777" w:rsidR="006A3D70" w:rsidRPr="00A938D7" w:rsidRDefault="006A3D70" w:rsidP="00936BCC">
      <w:pPr>
        <w:spacing w:line="276" w:lineRule="auto"/>
        <w:jc w:val="both"/>
        <w:rPr>
          <w:rFonts w:asciiTheme="minorHAnsi" w:hAnsiTheme="minorHAnsi" w:cstheme="minorHAnsi"/>
          <w:sz w:val="24"/>
          <w:szCs w:val="24"/>
        </w:rPr>
      </w:pPr>
    </w:p>
    <w:p w14:paraId="651E92BB" w14:textId="3CA500A5"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Pel present contracte, la PROPIETAT constitueix a favor de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un </w:t>
      </w:r>
      <w:r w:rsidRPr="00A938D7">
        <w:rPr>
          <w:rFonts w:asciiTheme="minorHAnsi" w:hAnsiTheme="minorHAnsi" w:cstheme="minorHAnsi"/>
          <w:b/>
          <w:sz w:val="24"/>
          <w:szCs w:val="24"/>
        </w:rPr>
        <w:t>dret real d’aprofitament parcial</w:t>
      </w:r>
      <w:r w:rsidRPr="00A938D7">
        <w:rPr>
          <w:rFonts w:asciiTheme="minorHAnsi" w:hAnsiTheme="minorHAnsi" w:cstheme="minorHAnsi"/>
          <w:sz w:val="24"/>
          <w:szCs w:val="24"/>
        </w:rPr>
        <w:t xml:space="preserve"> sobre la finca anomenada .............., que es descriu a l’antecedent primer, amb els objectius i restriccions d’ús que estableixen les clàusules del present contracte amb l'objectiu de conservar els seus elements i valors naturals, cultural i paisatgístics.</w:t>
      </w:r>
    </w:p>
    <w:p w14:paraId="60EFF41C" w14:textId="77777777" w:rsidR="00936BCC" w:rsidRPr="00A938D7" w:rsidRDefault="00936BCC" w:rsidP="00936BCC">
      <w:pPr>
        <w:spacing w:line="276" w:lineRule="auto"/>
        <w:jc w:val="both"/>
        <w:rPr>
          <w:rFonts w:asciiTheme="minorHAnsi" w:hAnsiTheme="minorHAnsi" w:cstheme="minorHAnsi"/>
          <w:i/>
          <w:color w:val="89A02C"/>
          <w:sz w:val="24"/>
          <w:szCs w:val="24"/>
        </w:rPr>
      </w:pPr>
    </w:p>
    <w:p w14:paraId="7074D0C0" w14:textId="77777777" w:rsidR="00936BCC" w:rsidRPr="00A938D7" w:rsidRDefault="00936BCC"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 xml:space="preserve">(amb la mateixa fórmula, es podria </w:t>
      </w:r>
      <w:r w:rsidR="00E9599E" w:rsidRPr="00A938D7">
        <w:rPr>
          <w:rFonts w:asciiTheme="minorHAnsi" w:hAnsiTheme="minorHAnsi" w:cstheme="minorHAnsi"/>
          <w:i/>
          <w:color w:val="89A02C"/>
          <w:sz w:val="24"/>
          <w:szCs w:val="24"/>
        </w:rPr>
        <w:t xml:space="preserve">constituir </w:t>
      </w:r>
      <w:r w:rsidRPr="00A938D7">
        <w:rPr>
          <w:rFonts w:asciiTheme="minorHAnsi" w:hAnsiTheme="minorHAnsi" w:cstheme="minorHAnsi"/>
          <w:i/>
          <w:color w:val="89A02C"/>
          <w:sz w:val="24"/>
          <w:szCs w:val="24"/>
        </w:rPr>
        <w:t xml:space="preserve">un altre dret real </w:t>
      </w:r>
      <w:r w:rsidR="00E9599E" w:rsidRPr="00A938D7">
        <w:rPr>
          <w:rFonts w:asciiTheme="minorHAnsi" w:hAnsiTheme="minorHAnsi" w:cstheme="minorHAnsi"/>
          <w:i/>
          <w:color w:val="89A02C"/>
          <w:sz w:val="24"/>
          <w:szCs w:val="24"/>
        </w:rPr>
        <w:t>–servitud, usdefruit o ús, etc.-, tot i que el dret real d’aprofitament parcial esdevé el dret real més comú a l’hora de vehicular les iniciatives de custòdia)</w:t>
      </w:r>
    </w:p>
    <w:p w14:paraId="4C795C3F" w14:textId="77777777" w:rsidR="006A3D70" w:rsidRPr="00A938D7" w:rsidRDefault="006A3D70" w:rsidP="00936BCC">
      <w:pPr>
        <w:spacing w:line="276" w:lineRule="auto"/>
        <w:jc w:val="both"/>
        <w:rPr>
          <w:rFonts w:asciiTheme="minorHAnsi" w:hAnsiTheme="minorHAnsi" w:cstheme="minorHAnsi"/>
          <w:sz w:val="24"/>
          <w:szCs w:val="24"/>
        </w:rPr>
      </w:pPr>
    </w:p>
    <w:p w14:paraId="66D4B886" w14:textId="6B146012" w:rsidR="006A3D70" w:rsidRPr="00A938D7" w:rsidRDefault="004B2459"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ostenta el dret real que es constitueix pel present contracte, mentre estigui vigent, davant de la PROPIETAT, davant de les persones que tinguin dret a succeir-la i davant de qualssevol terceres persones a qui transmeti la finca per qualsevol títol.</w:t>
      </w:r>
    </w:p>
    <w:p w14:paraId="09B7CC24" w14:textId="77777777" w:rsidR="006A3D70" w:rsidRPr="00A938D7" w:rsidRDefault="006A3D70" w:rsidP="00936BCC">
      <w:pPr>
        <w:spacing w:line="276" w:lineRule="auto"/>
        <w:jc w:val="both"/>
        <w:rPr>
          <w:rFonts w:asciiTheme="minorHAnsi" w:hAnsiTheme="minorHAnsi" w:cstheme="minorHAnsi"/>
          <w:sz w:val="24"/>
          <w:szCs w:val="24"/>
        </w:rPr>
      </w:pPr>
    </w:p>
    <w:p w14:paraId="6B1F4449"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Aquest dret real d’aprofitament parcial es regula pels pactes que l'integren i per les normes previstes en els articles 563-1 a 563-4 del Codi civil de Catalunya.</w:t>
      </w:r>
    </w:p>
    <w:p w14:paraId="298BA21A" w14:textId="77777777" w:rsidR="00E9599E" w:rsidRPr="00A938D7" w:rsidRDefault="00E9599E" w:rsidP="00936BCC">
      <w:pPr>
        <w:spacing w:line="276" w:lineRule="auto"/>
        <w:jc w:val="both"/>
        <w:rPr>
          <w:rFonts w:asciiTheme="minorHAnsi" w:hAnsiTheme="minorHAnsi" w:cstheme="minorHAnsi"/>
          <w:sz w:val="24"/>
          <w:szCs w:val="24"/>
        </w:rPr>
      </w:pPr>
    </w:p>
    <w:p w14:paraId="6CD68367" w14:textId="77777777" w:rsidR="00E9599E" w:rsidRPr="00A938D7" w:rsidRDefault="00E9599E" w:rsidP="00E9599E">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lastRenderedPageBreak/>
        <w:t>(en cas que es constitueixi un altre dret real diferent al d’aprofitament parcial, cal citar bé els articles corresponents de la Llei 5/2006, de 10 de maig, del llibre cinquè del Codi civil de Catalunya, relatiu als drets reals).</w:t>
      </w:r>
    </w:p>
    <w:p w14:paraId="7C7BFCF4" w14:textId="77777777" w:rsidR="00E9599E" w:rsidRPr="00A938D7" w:rsidRDefault="00E9599E" w:rsidP="00936BCC">
      <w:pPr>
        <w:spacing w:line="276" w:lineRule="auto"/>
        <w:jc w:val="both"/>
        <w:rPr>
          <w:rFonts w:asciiTheme="minorHAnsi" w:hAnsiTheme="minorHAnsi" w:cstheme="minorHAnsi"/>
          <w:sz w:val="24"/>
          <w:szCs w:val="24"/>
        </w:rPr>
      </w:pPr>
    </w:p>
    <w:p w14:paraId="3BA40444" w14:textId="77777777" w:rsidR="006A3D70" w:rsidRPr="00A938D7" w:rsidRDefault="006A3D70" w:rsidP="00936BCC">
      <w:pPr>
        <w:spacing w:line="276" w:lineRule="auto"/>
        <w:jc w:val="both"/>
        <w:rPr>
          <w:rFonts w:asciiTheme="minorHAnsi" w:hAnsiTheme="minorHAnsi" w:cstheme="minorHAnsi"/>
          <w:sz w:val="24"/>
          <w:szCs w:val="24"/>
        </w:rPr>
      </w:pPr>
    </w:p>
    <w:p w14:paraId="1E4486A3"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Segon -  Gestió de la finca</w:t>
      </w:r>
    </w:p>
    <w:p w14:paraId="45EDDE33" w14:textId="77777777" w:rsidR="006A3D70" w:rsidRPr="00A938D7" w:rsidRDefault="006A3D70" w:rsidP="00936BCC">
      <w:pPr>
        <w:spacing w:line="276" w:lineRule="auto"/>
        <w:jc w:val="both"/>
        <w:rPr>
          <w:rFonts w:asciiTheme="minorHAnsi" w:hAnsiTheme="minorHAnsi" w:cstheme="minorHAnsi"/>
          <w:sz w:val="24"/>
          <w:szCs w:val="24"/>
        </w:rPr>
      </w:pPr>
    </w:p>
    <w:p w14:paraId="51723334" w14:textId="78FC9F2A"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La PROPIETAT es compromet adaptar la gestió que du a terme de la finca als objectius de conservació i a respectar les restriccions que es deriven del present contracte i els acords que l’integren, amb l'assessorament i el suport de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w:t>
      </w:r>
    </w:p>
    <w:p w14:paraId="25232237" w14:textId="77777777" w:rsidR="006A3D70" w:rsidRPr="00A938D7" w:rsidRDefault="006A3D70" w:rsidP="00936BCC">
      <w:pPr>
        <w:spacing w:line="276" w:lineRule="auto"/>
        <w:jc w:val="both"/>
        <w:rPr>
          <w:rFonts w:asciiTheme="minorHAnsi" w:hAnsiTheme="minorHAnsi" w:cstheme="minorHAnsi"/>
          <w:sz w:val="24"/>
          <w:szCs w:val="24"/>
        </w:rPr>
      </w:pPr>
    </w:p>
    <w:p w14:paraId="4FE46707" w14:textId="7E096428" w:rsidR="006A3D70" w:rsidRPr="00A938D7" w:rsidRDefault="004B2459"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per tal d'assolir els objectius d'aquest contracte, durà a terme pels seus propis mitjans les accions de conservació següents:</w:t>
      </w:r>
    </w:p>
    <w:p w14:paraId="08516996" w14:textId="77777777" w:rsidR="006A3D70" w:rsidRPr="00A938D7" w:rsidRDefault="006A3D70" w:rsidP="00936BCC">
      <w:pPr>
        <w:spacing w:line="276" w:lineRule="auto"/>
        <w:jc w:val="both"/>
        <w:rPr>
          <w:rFonts w:asciiTheme="minorHAnsi" w:hAnsiTheme="minorHAnsi" w:cstheme="minorHAnsi"/>
          <w:sz w:val="24"/>
          <w:szCs w:val="24"/>
        </w:rPr>
      </w:pPr>
    </w:p>
    <w:p w14:paraId="3848B6A3" w14:textId="77777777" w:rsidR="004B2459" w:rsidRPr="00A938D7" w:rsidRDefault="004B2459" w:rsidP="004B2459">
      <w:pPr>
        <w:numPr>
          <w:ilvl w:val="0"/>
          <w:numId w:val="1"/>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________</w:t>
      </w:r>
    </w:p>
    <w:p w14:paraId="5C679402" w14:textId="4180F059" w:rsidR="006A3D70" w:rsidRPr="00A938D7" w:rsidRDefault="004B2459" w:rsidP="00936BCC">
      <w:pPr>
        <w:numPr>
          <w:ilvl w:val="0"/>
          <w:numId w:val="1"/>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________</w:t>
      </w:r>
    </w:p>
    <w:p w14:paraId="0A915FE0" w14:textId="77777777" w:rsidR="004B2459" w:rsidRPr="00A938D7" w:rsidRDefault="004B2459" w:rsidP="004B2459">
      <w:pPr>
        <w:spacing w:line="276" w:lineRule="auto"/>
        <w:ind w:left="720"/>
        <w:jc w:val="both"/>
        <w:rPr>
          <w:rFonts w:asciiTheme="minorHAnsi" w:hAnsiTheme="minorHAnsi" w:cstheme="minorHAnsi"/>
          <w:sz w:val="24"/>
          <w:szCs w:val="24"/>
        </w:rPr>
      </w:pPr>
    </w:p>
    <w:p w14:paraId="0CA5E9E5" w14:textId="77777777"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(en cas que es prevegi fer un pla de gestió per concretar les actuacions, això darrer es pot substituir per «(...) durà a terme pels seus propis mitjans les accions de conservació que es derivin del pla de gestió a què es refereix el punt tercer»)</w:t>
      </w:r>
    </w:p>
    <w:p w14:paraId="540AAF83" w14:textId="77777777" w:rsidR="006A3D70" w:rsidRPr="00A938D7" w:rsidRDefault="006A3D70" w:rsidP="00936BCC">
      <w:pPr>
        <w:spacing w:line="276" w:lineRule="auto"/>
        <w:jc w:val="both"/>
        <w:rPr>
          <w:rFonts w:asciiTheme="minorHAnsi" w:hAnsiTheme="minorHAnsi" w:cstheme="minorHAnsi"/>
          <w:sz w:val="24"/>
          <w:szCs w:val="24"/>
        </w:rPr>
      </w:pPr>
    </w:p>
    <w:p w14:paraId="38FC0CB5" w14:textId="77777777" w:rsidR="006A3D70" w:rsidRPr="00A938D7" w:rsidRDefault="006A3D70" w:rsidP="00936BCC">
      <w:pPr>
        <w:spacing w:line="276" w:lineRule="auto"/>
        <w:jc w:val="both"/>
        <w:rPr>
          <w:rFonts w:asciiTheme="minorHAnsi" w:hAnsiTheme="minorHAnsi" w:cstheme="minorHAnsi"/>
          <w:sz w:val="24"/>
          <w:szCs w:val="24"/>
        </w:rPr>
      </w:pPr>
    </w:p>
    <w:p w14:paraId="3880469C" w14:textId="469FA26A"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Tercer</w:t>
      </w:r>
      <w:r w:rsidRPr="00A938D7">
        <w:rPr>
          <w:rFonts w:asciiTheme="minorHAnsi" w:hAnsiTheme="minorHAnsi" w:cstheme="minorHAnsi"/>
          <w:b/>
          <w:sz w:val="24"/>
          <w:szCs w:val="24"/>
        </w:rPr>
        <w:t xml:space="preserve"> -  </w:t>
      </w:r>
      <w:r w:rsidR="004B2459" w:rsidRPr="00A938D7">
        <w:rPr>
          <w:rFonts w:asciiTheme="minorHAnsi" w:hAnsiTheme="minorHAnsi" w:cstheme="minorHAnsi"/>
          <w:b/>
          <w:sz w:val="24"/>
          <w:szCs w:val="24"/>
        </w:rPr>
        <w:t>Compromisos</w:t>
      </w:r>
      <w:r w:rsidRPr="00A938D7">
        <w:rPr>
          <w:rFonts w:asciiTheme="minorHAnsi" w:hAnsiTheme="minorHAnsi" w:cstheme="minorHAnsi"/>
          <w:b/>
          <w:sz w:val="24"/>
          <w:szCs w:val="24"/>
        </w:rPr>
        <w:t xml:space="preserve"> de </w:t>
      </w:r>
      <w:r w:rsidR="004B2459" w:rsidRPr="00A938D7">
        <w:rPr>
          <w:rFonts w:asciiTheme="minorHAnsi" w:hAnsiTheme="minorHAnsi" w:cstheme="minorHAnsi"/>
          <w:b/>
          <w:sz w:val="24"/>
          <w:szCs w:val="24"/>
        </w:rPr>
        <w:t>l’ECT</w:t>
      </w:r>
    </w:p>
    <w:p w14:paraId="2C2193C2" w14:textId="77777777" w:rsidR="006A3D70" w:rsidRPr="00A938D7" w:rsidRDefault="006A3D70" w:rsidP="00936BCC">
      <w:pPr>
        <w:spacing w:line="276" w:lineRule="auto"/>
        <w:jc w:val="both"/>
        <w:rPr>
          <w:rFonts w:asciiTheme="minorHAnsi" w:hAnsiTheme="minorHAnsi" w:cstheme="minorHAnsi"/>
          <w:sz w:val="24"/>
          <w:szCs w:val="24"/>
        </w:rPr>
      </w:pPr>
    </w:p>
    <w:p w14:paraId="1F2E3F16" w14:textId="3F958F0C" w:rsidR="006A3D70" w:rsidRPr="00A938D7" w:rsidRDefault="004B2459" w:rsidP="00F75074">
      <w:pPr>
        <w:pStyle w:val="Prrafodelista"/>
        <w:numPr>
          <w:ilvl w:val="0"/>
          <w:numId w:val="7"/>
        </w:numPr>
        <w:spacing w:line="276" w:lineRule="auto"/>
        <w:jc w:val="both"/>
        <w:rPr>
          <w:rFonts w:asciiTheme="minorHAnsi" w:hAnsiTheme="minorHAnsi" w:cstheme="minorHAnsi"/>
          <w:color w:val="008080"/>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es compromet a fer el seguiment </w:t>
      </w:r>
      <w:r w:rsidR="00F75074" w:rsidRPr="00A938D7">
        <w:rPr>
          <w:rFonts w:asciiTheme="minorHAnsi" w:hAnsiTheme="minorHAnsi" w:cstheme="minorHAnsi"/>
          <w:sz w:val="24"/>
          <w:szCs w:val="24"/>
        </w:rPr>
        <w:t xml:space="preserve">del compliment </w:t>
      </w:r>
      <w:r w:rsidR="006A3D70" w:rsidRPr="00A938D7">
        <w:rPr>
          <w:rFonts w:asciiTheme="minorHAnsi" w:hAnsiTheme="minorHAnsi" w:cstheme="minorHAnsi"/>
          <w:sz w:val="24"/>
          <w:szCs w:val="24"/>
        </w:rPr>
        <w:t>dels objectius d’aquest contracte per mitjà d’almenys una visita anual a la finca.</w:t>
      </w:r>
    </w:p>
    <w:p w14:paraId="4C36FF04" w14:textId="77777777" w:rsidR="006A3D70" w:rsidRPr="00A938D7" w:rsidRDefault="006A3D70" w:rsidP="00936BCC">
      <w:pPr>
        <w:spacing w:line="276" w:lineRule="auto"/>
        <w:jc w:val="both"/>
        <w:rPr>
          <w:rFonts w:asciiTheme="minorHAnsi" w:hAnsiTheme="minorHAnsi" w:cstheme="minorHAnsi"/>
          <w:color w:val="008080"/>
          <w:sz w:val="24"/>
          <w:szCs w:val="24"/>
        </w:rPr>
      </w:pPr>
    </w:p>
    <w:p w14:paraId="74E215FD" w14:textId="77777777"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w:t>
      </w:r>
      <w:r w:rsidR="00E9599E" w:rsidRPr="00A938D7">
        <w:rPr>
          <w:rFonts w:asciiTheme="minorHAnsi" w:hAnsiTheme="minorHAnsi" w:cstheme="minorHAnsi"/>
          <w:i/>
          <w:color w:val="89A02C"/>
          <w:sz w:val="24"/>
          <w:szCs w:val="24"/>
        </w:rPr>
        <w:t>es</w:t>
      </w:r>
      <w:r w:rsidRPr="00A938D7">
        <w:rPr>
          <w:rFonts w:asciiTheme="minorHAnsi" w:hAnsiTheme="minorHAnsi" w:cstheme="minorHAnsi"/>
          <w:i/>
          <w:color w:val="89A02C"/>
          <w:sz w:val="24"/>
          <w:szCs w:val="24"/>
        </w:rPr>
        <w:t xml:space="preserve"> recomana concretar el seguiment en una visita anual, tot i que cada entitat pot modificar aquest extrem d’acord amb les seves capacitats i amb les característiques de la finca. Assegureu-vos, en tot cas, d’establir pactes que l’entitat pugui complir amb </w:t>
      </w:r>
      <w:r w:rsidR="00526191" w:rsidRPr="00A938D7">
        <w:rPr>
          <w:rFonts w:asciiTheme="minorHAnsi" w:hAnsiTheme="minorHAnsi" w:cstheme="minorHAnsi"/>
          <w:i/>
          <w:color w:val="89A02C"/>
          <w:sz w:val="24"/>
          <w:szCs w:val="24"/>
        </w:rPr>
        <w:t>rigor</w:t>
      </w:r>
      <w:r w:rsidRPr="00A938D7">
        <w:rPr>
          <w:rFonts w:asciiTheme="minorHAnsi" w:hAnsiTheme="minorHAnsi" w:cstheme="minorHAnsi"/>
          <w:i/>
          <w:color w:val="89A02C"/>
          <w:sz w:val="24"/>
          <w:szCs w:val="24"/>
        </w:rPr>
        <w:t>.)</w:t>
      </w:r>
    </w:p>
    <w:p w14:paraId="20728D70" w14:textId="77777777" w:rsidR="006A3D70" w:rsidRPr="00A938D7" w:rsidRDefault="006A3D70" w:rsidP="00936BCC">
      <w:pPr>
        <w:spacing w:line="276" w:lineRule="auto"/>
        <w:jc w:val="both"/>
        <w:rPr>
          <w:rFonts w:asciiTheme="minorHAnsi" w:hAnsiTheme="minorHAnsi" w:cstheme="minorHAnsi"/>
          <w:sz w:val="24"/>
          <w:szCs w:val="24"/>
        </w:rPr>
      </w:pPr>
    </w:p>
    <w:p w14:paraId="65A8C559" w14:textId="223C4006" w:rsidR="006A3D70" w:rsidRPr="00A938D7" w:rsidRDefault="004B2459" w:rsidP="00F75074">
      <w:pPr>
        <w:pStyle w:val="Prrafodelista"/>
        <w:numPr>
          <w:ilvl w:val="0"/>
          <w:numId w:val="7"/>
        </w:numPr>
        <w:spacing w:line="276" w:lineRule="auto"/>
        <w:jc w:val="both"/>
        <w:rPr>
          <w:rFonts w:asciiTheme="minorHAnsi" w:hAnsiTheme="minorHAnsi" w:cstheme="minorHAnsi"/>
          <w:color w:val="008080"/>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redactarà un informe anual de seguiment de l’evolució de la finca</w:t>
      </w:r>
      <w:r w:rsidR="00F75074" w:rsidRPr="00A938D7">
        <w:rPr>
          <w:rFonts w:asciiTheme="minorHAnsi" w:hAnsiTheme="minorHAnsi" w:cstheme="minorHAnsi"/>
          <w:sz w:val="24"/>
          <w:szCs w:val="24"/>
        </w:rPr>
        <w:t xml:space="preserve"> i de l’estat dels objectes de conservació</w:t>
      </w:r>
      <w:r w:rsidR="006A3D70" w:rsidRPr="00A938D7">
        <w:rPr>
          <w:rFonts w:asciiTheme="minorHAnsi" w:hAnsiTheme="minorHAnsi" w:cstheme="minorHAnsi"/>
          <w:sz w:val="24"/>
          <w:szCs w:val="24"/>
        </w:rPr>
        <w:t xml:space="preserve">, que inclogui el balanç de despeses i inversions realitzades i el seu pla d'amortització, a partir dels informes que s’extreguin de les visites i altres accions que </w:t>
      </w: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realitzi a la finca i lliurar-ne una còpia a la PROPIETAT.</w:t>
      </w:r>
    </w:p>
    <w:p w14:paraId="16A7C200" w14:textId="77777777" w:rsidR="006A3D70" w:rsidRPr="00A938D7" w:rsidRDefault="006A3D70" w:rsidP="00936BCC">
      <w:pPr>
        <w:spacing w:line="276" w:lineRule="auto"/>
        <w:jc w:val="both"/>
        <w:rPr>
          <w:rFonts w:asciiTheme="minorHAnsi" w:hAnsiTheme="minorHAnsi" w:cstheme="minorHAnsi"/>
          <w:color w:val="008080"/>
          <w:sz w:val="24"/>
          <w:szCs w:val="24"/>
        </w:rPr>
      </w:pPr>
    </w:p>
    <w:p w14:paraId="3CCA253C" w14:textId="7ED00F92" w:rsidR="006A3D70" w:rsidRPr="00A938D7" w:rsidRDefault="006A3D70" w:rsidP="00F75074">
      <w:pPr>
        <w:pStyle w:val="Prrafodelista"/>
        <w:numPr>
          <w:ilvl w:val="0"/>
          <w:numId w:val="7"/>
        </w:numPr>
        <w:spacing w:line="276" w:lineRule="auto"/>
        <w:jc w:val="both"/>
        <w:rPr>
          <w:rFonts w:asciiTheme="minorHAnsi" w:hAnsiTheme="minorHAnsi" w:cstheme="minorHAnsi"/>
          <w:sz w:val="24"/>
          <w:szCs w:val="24"/>
        </w:rPr>
      </w:pPr>
      <w:r w:rsidRPr="00A938D7">
        <w:rPr>
          <w:rFonts w:asciiTheme="minorHAnsi" w:hAnsiTheme="minorHAnsi" w:cstheme="minorHAnsi"/>
          <w:i/>
          <w:color w:val="89A02C"/>
          <w:sz w:val="24"/>
          <w:szCs w:val="24"/>
        </w:rPr>
        <w:t>(si escau)</w:t>
      </w:r>
      <w:r w:rsidRPr="00A938D7">
        <w:rPr>
          <w:rFonts w:asciiTheme="minorHAnsi" w:hAnsiTheme="minorHAnsi" w:cstheme="minorHAnsi"/>
          <w:i/>
          <w:iCs/>
          <w:color w:val="008080"/>
          <w:sz w:val="24"/>
          <w:szCs w:val="24"/>
        </w:rPr>
        <w:t xml:space="preserve"> </w:t>
      </w:r>
      <w:r w:rsidRPr="00A938D7">
        <w:rPr>
          <w:rFonts w:asciiTheme="minorHAnsi" w:hAnsiTheme="minorHAnsi" w:cstheme="minorHAnsi"/>
          <w:sz w:val="24"/>
          <w:szCs w:val="24"/>
        </w:rPr>
        <w:t xml:space="preserve">Per determinar de forma més concreta els objectius i directrius de gestió dels valors naturals de la finca,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elaborarà o encarregarà un pla de gestió. Les parts signaran el document final, com també les seves possibles revisions successives per ratificar el compromís de complir-lo.  .... </w:t>
      </w:r>
      <w:r w:rsidRPr="00A938D7">
        <w:rPr>
          <w:rFonts w:asciiTheme="minorHAnsi" w:hAnsiTheme="minorHAnsi" w:cstheme="minorHAnsi"/>
          <w:i/>
          <w:color w:val="89A02C"/>
          <w:sz w:val="24"/>
          <w:szCs w:val="24"/>
        </w:rPr>
        <w:t xml:space="preserve">(especifiqueu si el pla de gestió el redactarà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o l'encarregarà a un tercer i si el pagarà la pròpia ECT, la PROPIETAT o bé a mitges; </w:t>
      </w:r>
      <w:r w:rsidRPr="00A938D7">
        <w:rPr>
          <w:rFonts w:asciiTheme="minorHAnsi" w:hAnsiTheme="minorHAnsi" w:cstheme="minorHAnsi"/>
          <w:i/>
          <w:color w:val="89A02C"/>
          <w:sz w:val="24"/>
          <w:szCs w:val="24"/>
        </w:rPr>
        <w:lastRenderedPageBreak/>
        <w:t xml:space="preserve">segurament en funció de si la PROPIETAT ha cedit el dret real de forma gratuïta o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n'ha pagat un preu)</w:t>
      </w:r>
      <w:r w:rsidR="00611960" w:rsidRPr="00A938D7">
        <w:rPr>
          <w:rFonts w:asciiTheme="minorHAnsi" w:hAnsiTheme="minorHAnsi" w:cstheme="minorHAnsi"/>
          <w:i/>
          <w:color w:val="89A02C"/>
          <w:sz w:val="24"/>
          <w:szCs w:val="24"/>
        </w:rPr>
        <w:t>.</w:t>
      </w:r>
    </w:p>
    <w:p w14:paraId="32034138" w14:textId="77777777" w:rsidR="006A3D70" w:rsidRPr="00A938D7" w:rsidRDefault="006A3D70" w:rsidP="00936BCC">
      <w:pPr>
        <w:spacing w:line="276" w:lineRule="auto"/>
        <w:jc w:val="both"/>
        <w:rPr>
          <w:rFonts w:asciiTheme="minorHAnsi" w:hAnsiTheme="minorHAnsi" w:cstheme="minorHAnsi"/>
          <w:sz w:val="24"/>
          <w:szCs w:val="24"/>
        </w:rPr>
      </w:pPr>
    </w:p>
    <w:p w14:paraId="41E9D3B1" w14:textId="16096186" w:rsidR="006A3D70" w:rsidRPr="00A938D7" w:rsidRDefault="004B2459" w:rsidP="00F75074">
      <w:pPr>
        <w:pStyle w:val="Prrafodelista"/>
        <w:numPr>
          <w:ilvl w:val="0"/>
          <w:numId w:val="7"/>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proposarà a la PROPIETAT les accions de conservació i restauració adients amb els objectius d’aquest contracte i, si cal, assessorarà la PROPIETAT en la recerca del finançament necessari per dur-les a terme. Quan la magnitud i les característiques de les accions de conservació i restauració ho facin recomanable, </w:t>
      </w: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la PROPIETAT, i terceres persones o entitats, si escau, podran signar </w:t>
      </w:r>
      <w:r w:rsidR="00EC3868" w:rsidRPr="00A938D7">
        <w:rPr>
          <w:rFonts w:asciiTheme="minorHAnsi" w:hAnsiTheme="minorHAnsi" w:cstheme="minorHAnsi"/>
          <w:sz w:val="24"/>
          <w:szCs w:val="24"/>
        </w:rPr>
        <w:t>contractes</w:t>
      </w:r>
      <w:r w:rsidR="006A3D70" w:rsidRPr="00A938D7">
        <w:rPr>
          <w:rFonts w:asciiTheme="minorHAnsi" w:hAnsiTheme="minorHAnsi" w:cstheme="minorHAnsi"/>
          <w:sz w:val="24"/>
          <w:szCs w:val="24"/>
        </w:rPr>
        <w:t xml:space="preserve"> específics on se’n detallin la participació de totes elles, les condicions, dates, fonts de finançament, autoritzacions i altres aspectes particulars.</w:t>
      </w:r>
    </w:p>
    <w:p w14:paraId="426AF8AE" w14:textId="77777777" w:rsidR="006A3D70" w:rsidRPr="00A938D7" w:rsidRDefault="006A3D70" w:rsidP="00936BCC">
      <w:pPr>
        <w:spacing w:line="276" w:lineRule="auto"/>
        <w:jc w:val="both"/>
        <w:rPr>
          <w:rFonts w:asciiTheme="minorHAnsi" w:hAnsiTheme="minorHAnsi" w:cstheme="minorHAnsi"/>
          <w:sz w:val="24"/>
          <w:szCs w:val="24"/>
        </w:rPr>
      </w:pPr>
    </w:p>
    <w:p w14:paraId="1CD2FAB6" w14:textId="6FB09E27" w:rsidR="006A3D70" w:rsidRPr="00A938D7" w:rsidRDefault="004B2459" w:rsidP="00F75074">
      <w:pPr>
        <w:pStyle w:val="Prrafodelista"/>
        <w:numPr>
          <w:ilvl w:val="0"/>
          <w:numId w:val="7"/>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respectarà els usos de la finca per part de la PROPIETAT, sens perjudici del dret de proposar la forma de reconduir-los quan els entengui contraris als objectius d’aquest </w:t>
      </w:r>
      <w:r w:rsidR="00B77316" w:rsidRPr="00A938D7">
        <w:rPr>
          <w:rFonts w:asciiTheme="minorHAnsi" w:hAnsiTheme="minorHAnsi" w:cstheme="minorHAnsi"/>
          <w:sz w:val="24"/>
          <w:szCs w:val="24"/>
        </w:rPr>
        <w:t>contracte</w:t>
      </w:r>
      <w:r w:rsidR="006A3D70" w:rsidRPr="00A938D7">
        <w:rPr>
          <w:rFonts w:asciiTheme="minorHAnsi" w:hAnsiTheme="minorHAnsi" w:cstheme="minorHAnsi"/>
          <w:sz w:val="24"/>
          <w:szCs w:val="24"/>
        </w:rPr>
        <w:t>.</w:t>
      </w:r>
    </w:p>
    <w:p w14:paraId="64E8E73D" w14:textId="77777777" w:rsidR="006A3D70" w:rsidRPr="00A938D7" w:rsidRDefault="006A3D70" w:rsidP="00936BCC">
      <w:pPr>
        <w:spacing w:line="276" w:lineRule="auto"/>
        <w:jc w:val="both"/>
        <w:rPr>
          <w:rFonts w:asciiTheme="minorHAnsi" w:hAnsiTheme="minorHAnsi" w:cstheme="minorHAnsi"/>
          <w:sz w:val="24"/>
          <w:szCs w:val="24"/>
        </w:rPr>
      </w:pPr>
    </w:p>
    <w:p w14:paraId="55FC082B" w14:textId="34A087DF"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 xml:space="preserve">(En cas que sigui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qui adopta la gestió integral de la finca, els dos pactes anteriors se substitueixen pel següent:</w:t>
      </w:r>
    </w:p>
    <w:p w14:paraId="40D240DF" w14:textId="77777777" w:rsidR="006A3D70" w:rsidRPr="00A938D7" w:rsidRDefault="006A3D70" w:rsidP="00936BCC">
      <w:pPr>
        <w:spacing w:line="276" w:lineRule="auto"/>
        <w:jc w:val="both"/>
        <w:rPr>
          <w:rFonts w:asciiTheme="minorHAnsi" w:hAnsiTheme="minorHAnsi" w:cstheme="minorHAnsi"/>
          <w:i/>
          <w:iCs/>
          <w:color w:val="008080"/>
          <w:sz w:val="24"/>
          <w:szCs w:val="24"/>
        </w:rPr>
      </w:pPr>
    </w:p>
    <w:p w14:paraId="5D0F9063"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w:t>
      </w:r>
      <w:r w:rsidRPr="00A938D7">
        <w:rPr>
          <w:rFonts w:asciiTheme="minorHAnsi" w:hAnsiTheme="minorHAnsi" w:cstheme="minorHAnsi"/>
          <w:b/>
          <w:bCs/>
          <w:sz w:val="24"/>
          <w:szCs w:val="24"/>
        </w:rPr>
        <w:t>Segon -  Gestió de la finca</w:t>
      </w:r>
    </w:p>
    <w:p w14:paraId="39231CF4" w14:textId="77777777" w:rsidR="006A3D70" w:rsidRPr="00A938D7" w:rsidRDefault="006A3D70" w:rsidP="00936BCC">
      <w:pPr>
        <w:spacing w:line="276" w:lineRule="auto"/>
        <w:jc w:val="both"/>
        <w:rPr>
          <w:rFonts w:asciiTheme="minorHAnsi" w:hAnsiTheme="minorHAnsi" w:cstheme="minorHAnsi"/>
          <w:sz w:val="24"/>
          <w:szCs w:val="24"/>
        </w:rPr>
      </w:pPr>
    </w:p>
    <w:p w14:paraId="131A8134" w14:textId="6639A1D7" w:rsidR="006A3D70" w:rsidRPr="00A938D7" w:rsidRDefault="004B2459"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es compromet a dur a terme la gestió de la finca d’acord amb els objectius de conservació i les restriccions que es deriven del present contracte i segons els </w:t>
      </w:r>
      <w:r w:rsidR="00EC3868" w:rsidRPr="00A938D7">
        <w:rPr>
          <w:rFonts w:asciiTheme="minorHAnsi" w:hAnsiTheme="minorHAnsi" w:cstheme="minorHAnsi"/>
          <w:sz w:val="24"/>
          <w:szCs w:val="24"/>
        </w:rPr>
        <w:t>pactes</w:t>
      </w:r>
      <w:r w:rsidR="006A3D70" w:rsidRPr="00A938D7">
        <w:rPr>
          <w:rFonts w:asciiTheme="minorHAnsi" w:hAnsiTheme="minorHAnsi" w:cstheme="minorHAnsi"/>
          <w:sz w:val="24"/>
          <w:szCs w:val="24"/>
        </w:rPr>
        <w:t xml:space="preserve"> que l’integren.</w:t>
      </w:r>
    </w:p>
    <w:p w14:paraId="7ADB6315" w14:textId="77777777" w:rsidR="006A3D70" w:rsidRPr="00A938D7" w:rsidRDefault="006A3D70" w:rsidP="00936BCC">
      <w:pPr>
        <w:spacing w:line="276" w:lineRule="auto"/>
        <w:jc w:val="both"/>
        <w:rPr>
          <w:rFonts w:asciiTheme="minorHAnsi" w:hAnsiTheme="minorHAnsi" w:cstheme="minorHAnsi"/>
          <w:sz w:val="24"/>
          <w:szCs w:val="24"/>
        </w:rPr>
      </w:pPr>
    </w:p>
    <w:p w14:paraId="4D750980" w14:textId="1E7C8EAD"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i/>
          <w:color w:val="89A02C"/>
          <w:sz w:val="24"/>
          <w:szCs w:val="24"/>
        </w:rPr>
        <w:t>(si escau)</w:t>
      </w:r>
      <w:r w:rsidR="004B2459" w:rsidRPr="00A938D7">
        <w:rPr>
          <w:rFonts w:asciiTheme="minorHAnsi" w:hAnsiTheme="minorHAnsi" w:cstheme="minorHAnsi"/>
          <w:i/>
          <w:iCs/>
          <w:color w:val="008080"/>
          <w:sz w:val="24"/>
          <w:szCs w:val="24"/>
        </w:rPr>
        <w:t xml:space="preserve"> </w:t>
      </w:r>
      <w:r w:rsidRPr="00A938D7">
        <w:rPr>
          <w:rFonts w:asciiTheme="minorHAnsi" w:hAnsiTheme="minorHAnsi" w:cstheme="minorHAnsi"/>
          <w:i/>
          <w:iCs/>
          <w:color w:val="008080"/>
          <w:sz w:val="24"/>
          <w:szCs w:val="24"/>
        </w:rPr>
        <w:t xml:space="preserve"> </w:t>
      </w:r>
      <w:r w:rsidRPr="00A938D7">
        <w:rPr>
          <w:rFonts w:asciiTheme="minorHAnsi" w:hAnsiTheme="minorHAnsi" w:cstheme="minorHAnsi"/>
          <w:sz w:val="24"/>
          <w:szCs w:val="24"/>
        </w:rPr>
        <w:t xml:space="preserve">Per determinar de forma més concreta els objectius i directrius de gestió dels valors naturals de la finca,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elaborarà o encarregarà un pla de gestió. Les parts signaran el document final, com també les seves possibles revisions successives per ratificar el</w:t>
      </w:r>
      <w:r w:rsidR="004B2459" w:rsidRPr="00A938D7">
        <w:rPr>
          <w:rFonts w:asciiTheme="minorHAnsi" w:hAnsiTheme="minorHAnsi" w:cstheme="minorHAnsi"/>
          <w:sz w:val="24"/>
          <w:szCs w:val="24"/>
        </w:rPr>
        <w:t xml:space="preserve"> compromís de complir-lo.  </w:t>
      </w:r>
      <w:r w:rsidRPr="00A938D7">
        <w:rPr>
          <w:rFonts w:asciiTheme="minorHAnsi" w:hAnsiTheme="minorHAnsi" w:cstheme="minorHAnsi"/>
          <w:i/>
          <w:color w:val="89A02C"/>
          <w:sz w:val="24"/>
          <w:szCs w:val="24"/>
        </w:rPr>
        <w:t xml:space="preserve">(especifiqueu si el pla de gestió el redactarà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o l'encarregarà a un tercer i si el pagarà la pròpia ECT, la PROPIETAT o bé a mitges; segurament en funció de si la PROPIETAT ha cedit el dret real de forma gratuïta o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n'ha pagat un preu).</w:t>
      </w:r>
    </w:p>
    <w:p w14:paraId="1DFA4A7F" w14:textId="77777777" w:rsidR="006A3D70" w:rsidRPr="00A938D7" w:rsidRDefault="006A3D70" w:rsidP="00936BCC">
      <w:pPr>
        <w:spacing w:line="276" w:lineRule="auto"/>
        <w:jc w:val="both"/>
        <w:rPr>
          <w:rFonts w:asciiTheme="minorHAnsi" w:hAnsiTheme="minorHAnsi" w:cstheme="minorHAnsi"/>
          <w:sz w:val="24"/>
          <w:szCs w:val="24"/>
        </w:rPr>
      </w:pPr>
    </w:p>
    <w:p w14:paraId="26089932" w14:textId="0CC4A5D5" w:rsidR="006A3D70" w:rsidRPr="00A938D7" w:rsidRDefault="004B2459" w:rsidP="00936BCC">
      <w:pPr>
        <w:spacing w:line="276" w:lineRule="auto"/>
        <w:jc w:val="both"/>
        <w:rPr>
          <w:rFonts w:asciiTheme="minorHAnsi" w:hAnsiTheme="minorHAnsi" w:cstheme="minorHAnsi"/>
          <w:i/>
          <w:iCs/>
          <w:color w:val="008080"/>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redactarà un informe anual de seguiment de l’evolució de la finca</w:t>
      </w:r>
      <w:r w:rsidR="00B77316" w:rsidRPr="00A938D7">
        <w:rPr>
          <w:rFonts w:asciiTheme="minorHAnsi" w:hAnsiTheme="minorHAnsi" w:cstheme="minorHAnsi"/>
          <w:sz w:val="24"/>
          <w:szCs w:val="24"/>
        </w:rPr>
        <w:t xml:space="preserve"> i l’estat dels objectes de conservació</w:t>
      </w:r>
      <w:r w:rsidR="006A3D70" w:rsidRPr="00A938D7">
        <w:rPr>
          <w:rFonts w:asciiTheme="minorHAnsi" w:hAnsiTheme="minorHAnsi" w:cstheme="minorHAnsi"/>
          <w:sz w:val="24"/>
          <w:szCs w:val="24"/>
        </w:rPr>
        <w:t xml:space="preserve">, que inclogui el balanç de despeses i inversions realitzades i el seu pla d'amortització, a partir dels informes que s’extreguin de les visites i altres accions que </w:t>
      </w: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realitzi a la finca i lliurar-ne una còpia a la PROPIETAT.»</w:t>
      </w:r>
    </w:p>
    <w:p w14:paraId="32E9C957" w14:textId="77777777" w:rsidR="006A3D70" w:rsidRPr="00A938D7" w:rsidRDefault="006A3D70" w:rsidP="00936BCC">
      <w:pPr>
        <w:spacing w:line="276" w:lineRule="auto"/>
        <w:jc w:val="both"/>
        <w:rPr>
          <w:rFonts w:asciiTheme="minorHAnsi" w:hAnsiTheme="minorHAnsi" w:cstheme="minorHAnsi"/>
          <w:i/>
          <w:iCs/>
          <w:color w:val="008080"/>
          <w:sz w:val="24"/>
          <w:szCs w:val="24"/>
        </w:rPr>
      </w:pPr>
    </w:p>
    <w:p w14:paraId="4DDDCE98" w14:textId="77777777" w:rsidR="006A3D70" w:rsidRPr="00A938D7" w:rsidRDefault="00E9599E"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en cas d’incloure el pacte «Segon - Gestió de la finca</w:t>
      </w:r>
      <w:r w:rsidR="00611960" w:rsidRPr="00A938D7">
        <w:rPr>
          <w:rFonts w:asciiTheme="minorHAnsi" w:hAnsiTheme="minorHAnsi" w:cstheme="minorHAnsi"/>
          <w:i/>
          <w:color w:val="89A02C"/>
          <w:sz w:val="24"/>
          <w:szCs w:val="24"/>
        </w:rPr>
        <w:t xml:space="preserve">», cal </w:t>
      </w:r>
      <w:r w:rsidR="006A3D70" w:rsidRPr="00A938D7">
        <w:rPr>
          <w:rFonts w:asciiTheme="minorHAnsi" w:hAnsiTheme="minorHAnsi" w:cstheme="minorHAnsi"/>
          <w:i/>
          <w:color w:val="89A02C"/>
          <w:sz w:val="24"/>
          <w:szCs w:val="24"/>
        </w:rPr>
        <w:t>retocar la numeració dels articles posteriors)</w:t>
      </w:r>
      <w:r w:rsidR="00611960" w:rsidRPr="00A938D7">
        <w:rPr>
          <w:rFonts w:asciiTheme="minorHAnsi" w:hAnsiTheme="minorHAnsi" w:cstheme="minorHAnsi"/>
          <w:i/>
          <w:color w:val="89A02C"/>
          <w:sz w:val="24"/>
          <w:szCs w:val="24"/>
        </w:rPr>
        <w:t>.</w:t>
      </w:r>
    </w:p>
    <w:p w14:paraId="514B7BB4" w14:textId="77777777" w:rsidR="006A3D70" w:rsidRPr="00A938D7" w:rsidRDefault="006A3D70" w:rsidP="00936BCC">
      <w:pPr>
        <w:spacing w:line="276" w:lineRule="auto"/>
        <w:jc w:val="both"/>
        <w:rPr>
          <w:rFonts w:asciiTheme="minorHAnsi" w:hAnsiTheme="minorHAnsi" w:cstheme="minorHAnsi"/>
          <w:sz w:val="24"/>
          <w:szCs w:val="24"/>
        </w:rPr>
      </w:pPr>
    </w:p>
    <w:p w14:paraId="57D5841A" w14:textId="77777777" w:rsidR="006A3D70" w:rsidRPr="00A938D7" w:rsidRDefault="006A3D70" w:rsidP="00936BCC">
      <w:pPr>
        <w:spacing w:line="276" w:lineRule="auto"/>
        <w:jc w:val="both"/>
        <w:rPr>
          <w:rFonts w:asciiTheme="minorHAnsi" w:hAnsiTheme="minorHAnsi" w:cstheme="minorHAnsi"/>
          <w:sz w:val="24"/>
          <w:szCs w:val="24"/>
        </w:rPr>
      </w:pPr>
    </w:p>
    <w:p w14:paraId="3539BFE0"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Tercer - Restriccions d’ús</w:t>
      </w:r>
    </w:p>
    <w:p w14:paraId="0382B378" w14:textId="77777777" w:rsidR="006A3D70" w:rsidRPr="00A938D7" w:rsidRDefault="006A3D70" w:rsidP="00936BCC">
      <w:pPr>
        <w:spacing w:line="276" w:lineRule="auto"/>
        <w:jc w:val="both"/>
        <w:rPr>
          <w:rFonts w:asciiTheme="minorHAnsi" w:hAnsiTheme="minorHAnsi" w:cstheme="minorHAnsi"/>
          <w:sz w:val="24"/>
          <w:szCs w:val="24"/>
        </w:rPr>
      </w:pPr>
    </w:p>
    <w:p w14:paraId="482BB3D2"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lastRenderedPageBreak/>
        <w:t>Queden prohibides a la finca les actuacions contràries als objectius de conservació del present contracte, en especial:</w:t>
      </w:r>
    </w:p>
    <w:p w14:paraId="4F9E6617" w14:textId="77777777" w:rsidR="006A3D70" w:rsidRPr="00A938D7" w:rsidRDefault="006A3D70" w:rsidP="00936BCC">
      <w:pPr>
        <w:spacing w:line="276" w:lineRule="auto"/>
        <w:jc w:val="both"/>
        <w:rPr>
          <w:rFonts w:asciiTheme="minorHAnsi" w:hAnsiTheme="minorHAnsi" w:cstheme="minorHAnsi"/>
          <w:sz w:val="24"/>
          <w:szCs w:val="24"/>
        </w:rPr>
      </w:pPr>
    </w:p>
    <w:p w14:paraId="1DC8E48E" w14:textId="77777777" w:rsidR="006A3D70" w:rsidRPr="00A938D7" w:rsidRDefault="006A3D70" w:rsidP="00B77316">
      <w:pPr>
        <w:pStyle w:val="Textoindependiente"/>
        <w:numPr>
          <w:ilvl w:val="0"/>
          <w:numId w:val="2"/>
        </w:numPr>
        <w:spacing w:line="276" w:lineRule="auto"/>
        <w:ind w:left="714" w:hanging="357"/>
        <w:jc w:val="both"/>
        <w:rPr>
          <w:rFonts w:asciiTheme="minorHAnsi" w:hAnsiTheme="minorHAnsi" w:cstheme="minorHAnsi"/>
          <w:b/>
          <w:sz w:val="24"/>
          <w:szCs w:val="24"/>
        </w:rPr>
      </w:pPr>
      <w:r w:rsidRPr="00A938D7">
        <w:rPr>
          <w:rFonts w:asciiTheme="minorHAnsi" w:hAnsiTheme="minorHAnsi" w:cstheme="minorHAnsi"/>
          <w:b/>
          <w:sz w:val="24"/>
          <w:szCs w:val="24"/>
        </w:rPr>
        <w:t>Abocaments i residus</w:t>
      </w:r>
      <w:r w:rsidRPr="00A938D7">
        <w:rPr>
          <w:rFonts w:asciiTheme="minorHAnsi" w:hAnsiTheme="minorHAnsi" w:cstheme="minorHAnsi"/>
          <w:sz w:val="24"/>
          <w:szCs w:val="24"/>
        </w:rPr>
        <w:t>: no es permet fer abocaments ni enterrar o emmagatzemar residus líquids o sòlids de qualsevol naturalesa;</w:t>
      </w:r>
    </w:p>
    <w:p w14:paraId="5025D114" w14:textId="77777777" w:rsidR="006A3D70" w:rsidRPr="00A938D7" w:rsidRDefault="006A3D70" w:rsidP="00B77316">
      <w:pPr>
        <w:pStyle w:val="Textoindependiente"/>
        <w:numPr>
          <w:ilvl w:val="0"/>
          <w:numId w:val="2"/>
        </w:numPr>
        <w:spacing w:line="276" w:lineRule="auto"/>
        <w:ind w:left="714" w:hanging="357"/>
        <w:jc w:val="both"/>
        <w:rPr>
          <w:rFonts w:asciiTheme="minorHAnsi" w:hAnsiTheme="minorHAnsi" w:cstheme="minorHAnsi"/>
          <w:b/>
          <w:sz w:val="24"/>
          <w:szCs w:val="24"/>
        </w:rPr>
      </w:pPr>
      <w:r w:rsidRPr="00A938D7">
        <w:rPr>
          <w:rFonts w:asciiTheme="minorHAnsi" w:hAnsiTheme="minorHAnsi" w:cstheme="minorHAnsi"/>
          <w:b/>
          <w:sz w:val="24"/>
          <w:szCs w:val="24"/>
        </w:rPr>
        <w:t>Elements singulars</w:t>
      </w:r>
      <w:r w:rsidRPr="00A938D7">
        <w:rPr>
          <w:rFonts w:asciiTheme="minorHAnsi" w:hAnsiTheme="minorHAnsi" w:cstheme="minorHAnsi"/>
          <w:sz w:val="24"/>
          <w:szCs w:val="24"/>
        </w:rPr>
        <w:t>: no es permet l’enderrocament, tala o alteració d’elements arquitectònics o naturals, com marges de pedra seca, arbres aïllats o marges herbats.</w:t>
      </w:r>
    </w:p>
    <w:p w14:paraId="55D2D803" w14:textId="77777777" w:rsidR="006A3D70" w:rsidRPr="00A938D7" w:rsidRDefault="006A3D70" w:rsidP="00B77316">
      <w:pPr>
        <w:pStyle w:val="Textoindependiente"/>
        <w:numPr>
          <w:ilvl w:val="0"/>
          <w:numId w:val="2"/>
        </w:numPr>
        <w:spacing w:line="276" w:lineRule="auto"/>
        <w:ind w:left="714" w:hanging="357"/>
        <w:jc w:val="both"/>
        <w:rPr>
          <w:rFonts w:asciiTheme="minorHAnsi" w:hAnsiTheme="minorHAnsi" w:cstheme="minorHAnsi"/>
          <w:b/>
          <w:sz w:val="24"/>
          <w:szCs w:val="24"/>
        </w:rPr>
      </w:pPr>
      <w:r w:rsidRPr="00A938D7">
        <w:rPr>
          <w:rFonts w:asciiTheme="minorHAnsi" w:hAnsiTheme="minorHAnsi" w:cstheme="minorHAnsi"/>
          <w:b/>
          <w:sz w:val="24"/>
          <w:szCs w:val="24"/>
        </w:rPr>
        <w:t>Flora i fauna</w:t>
      </w:r>
      <w:r w:rsidRPr="00A938D7">
        <w:rPr>
          <w:rFonts w:asciiTheme="minorHAnsi" w:hAnsiTheme="minorHAnsi" w:cstheme="minorHAnsi"/>
          <w:sz w:val="24"/>
          <w:szCs w:val="24"/>
        </w:rPr>
        <w:t>: no es permet introduir cap espècie de flora o fauna a la finca sense l’assessorament preceptiu previ d'ECT.</w:t>
      </w:r>
    </w:p>
    <w:p w14:paraId="1D75E2F2" w14:textId="77777777" w:rsidR="006A3D70" w:rsidRPr="00A938D7" w:rsidRDefault="006A3D70" w:rsidP="00B77316">
      <w:pPr>
        <w:pStyle w:val="Textoindependiente"/>
        <w:numPr>
          <w:ilvl w:val="0"/>
          <w:numId w:val="2"/>
        </w:numPr>
        <w:spacing w:line="276" w:lineRule="auto"/>
        <w:ind w:left="714" w:hanging="357"/>
        <w:jc w:val="both"/>
        <w:rPr>
          <w:rFonts w:asciiTheme="minorHAnsi" w:hAnsiTheme="minorHAnsi" w:cstheme="minorHAnsi"/>
          <w:b/>
          <w:sz w:val="24"/>
          <w:szCs w:val="24"/>
        </w:rPr>
      </w:pPr>
      <w:r w:rsidRPr="00A938D7">
        <w:rPr>
          <w:rFonts w:asciiTheme="minorHAnsi" w:hAnsiTheme="minorHAnsi" w:cstheme="minorHAnsi"/>
          <w:b/>
          <w:sz w:val="24"/>
          <w:szCs w:val="24"/>
        </w:rPr>
        <w:t>Manteniment de camins</w:t>
      </w:r>
      <w:r w:rsidRPr="00A938D7">
        <w:rPr>
          <w:rFonts w:asciiTheme="minorHAnsi" w:hAnsiTheme="minorHAnsi" w:cstheme="minorHAnsi"/>
          <w:sz w:val="24"/>
          <w:szCs w:val="24"/>
        </w:rPr>
        <w:t>: no es permet traçar nous camins ni modificar els existents sense respectar la seva amplada, caixa i vegetació circumdant.</w:t>
      </w:r>
    </w:p>
    <w:p w14:paraId="33CBA6A4" w14:textId="77777777"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(reviseu aquestes prohibicions i deixeu</w:t>
      </w:r>
      <w:r w:rsidR="004D2497" w:rsidRPr="00A938D7">
        <w:rPr>
          <w:rFonts w:asciiTheme="minorHAnsi" w:hAnsiTheme="minorHAnsi" w:cstheme="minorHAnsi"/>
          <w:i/>
          <w:color w:val="89A02C"/>
          <w:sz w:val="24"/>
          <w:szCs w:val="24"/>
        </w:rPr>
        <w:t xml:space="preserve"> o afegiu</w:t>
      </w:r>
      <w:r w:rsidRPr="00A938D7">
        <w:rPr>
          <w:rFonts w:asciiTheme="minorHAnsi" w:hAnsiTheme="minorHAnsi" w:cstheme="minorHAnsi"/>
          <w:i/>
          <w:color w:val="89A02C"/>
          <w:sz w:val="24"/>
          <w:szCs w:val="24"/>
        </w:rPr>
        <w:t xml:space="preserve"> les que siguin oportunes)</w:t>
      </w:r>
    </w:p>
    <w:p w14:paraId="26C4B5CD" w14:textId="77777777" w:rsidR="006A3D70" w:rsidRPr="00A938D7" w:rsidRDefault="006A3D70" w:rsidP="00936BCC">
      <w:pPr>
        <w:spacing w:line="276" w:lineRule="auto"/>
        <w:jc w:val="both"/>
        <w:rPr>
          <w:rFonts w:asciiTheme="minorHAnsi" w:hAnsiTheme="minorHAnsi" w:cstheme="minorHAnsi"/>
          <w:sz w:val="24"/>
          <w:szCs w:val="24"/>
        </w:rPr>
      </w:pPr>
    </w:p>
    <w:p w14:paraId="637F333E" w14:textId="77777777" w:rsidR="006A3D70" w:rsidRPr="00A938D7" w:rsidRDefault="006A3D70" w:rsidP="00936BCC">
      <w:pPr>
        <w:spacing w:line="276" w:lineRule="auto"/>
        <w:jc w:val="both"/>
        <w:rPr>
          <w:rFonts w:asciiTheme="minorHAnsi" w:hAnsiTheme="minorHAnsi" w:cstheme="minorHAnsi"/>
          <w:sz w:val="24"/>
          <w:szCs w:val="24"/>
        </w:rPr>
      </w:pPr>
    </w:p>
    <w:p w14:paraId="21DDAD17"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Quart - Assegurances</w:t>
      </w:r>
    </w:p>
    <w:p w14:paraId="5045FD7B" w14:textId="77777777" w:rsidR="006A3D70" w:rsidRPr="00A938D7" w:rsidRDefault="006A3D70" w:rsidP="00936BCC">
      <w:pPr>
        <w:spacing w:line="276" w:lineRule="auto"/>
        <w:jc w:val="both"/>
        <w:rPr>
          <w:rFonts w:asciiTheme="minorHAnsi" w:hAnsiTheme="minorHAnsi" w:cstheme="minorHAnsi"/>
          <w:sz w:val="24"/>
          <w:szCs w:val="24"/>
        </w:rPr>
      </w:pPr>
    </w:p>
    <w:p w14:paraId="281A4561" w14:textId="6B551BFA"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i/>
          <w:color w:val="89A02C"/>
          <w:sz w:val="24"/>
          <w:szCs w:val="24"/>
        </w:rPr>
        <w:t>(en cas que la gestió la dugui a terme principalment la propietat)</w:t>
      </w:r>
      <w:r w:rsidRPr="00A938D7">
        <w:rPr>
          <w:rFonts w:asciiTheme="minorHAnsi" w:hAnsiTheme="minorHAnsi" w:cstheme="minorHAnsi"/>
          <w:sz w:val="24"/>
          <w:szCs w:val="24"/>
        </w:rPr>
        <w:t xml:space="preserve"> La PROPIETAT és responsable de contractar les assegurances pertinents per cobrir els danys que es puguin derivar de la gestió de la finca i dels seus usos.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és responsable de contractar les assegurances que cobreixin la seva activitat i les instal·lacions fixes que puguin resultar d'aquesta activitat.</w:t>
      </w:r>
    </w:p>
    <w:p w14:paraId="12E47115" w14:textId="77777777" w:rsidR="006A3D70" w:rsidRPr="00A938D7" w:rsidRDefault="006A3D70" w:rsidP="00936BCC">
      <w:pPr>
        <w:spacing w:line="276" w:lineRule="auto"/>
        <w:jc w:val="both"/>
        <w:rPr>
          <w:rFonts w:asciiTheme="minorHAnsi" w:hAnsiTheme="minorHAnsi" w:cstheme="minorHAnsi"/>
          <w:sz w:val="24"/>
          <w:szCs w:val="24"/>
        </w:rPr>
      </w:pPr>
    </w:p>
    <w:p w14:paraId="60D2FA1C" w14:textId="351C9BFC"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i/>
          <w:color w:val="89A02C"/>
          <w:sz w:val="24"/>
          <w:szCs w:val="24"/>
        </w:rPr>
        <w:t xml:space="preserve">(en cas que la gestió la dugui a terme principalment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w:t>
      </w:r>
      <w:r w:rsidRPr="00A938D7">
        <w:rPr>
          <w:rFonts w:asciiTheme="minorHAnsi" w:hAnsiTheme="minorHAnsi" w:cstheme="minorHAnsi"/>
          <w:sz w:val="24"/>
          <w:szCs w:val="24"/>
        </w:rPr>
        <w:t xml:space="preserv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és responsable de contractar les assegurances pertinents per cobrir els danys que es puguin derivar de la gestió de la finca i dels seus usos.</w:t>
      </w:r>
    </w:p>
    <w:p w14:paraId="47E297E1" w14:textId="5191DB0D" w:rsidR="006A3D70" w:rsidRPr="00A938D7" w:rsidRDefault="006A3D70" w:rsidP="00936BCC">
      <w:pPr>
        <w:spacing w:line="276" w:lineRule="auto"/>
        <w:jc w:val="both"/>
        <w:rPr>
          <w:rFonts w:asciiTheme="minorHAnsi" w:hAnsiTheme="minorHAnsi" w:cstheme="minorHAnsi"/>
          <w:sz w:val="24"/>
          <w:szCs w:val="24"/>
        </w:rPr>
      </w:pPr>
    </w:p>
    <w:p w14:paraId="438AF7A1" w14:textId="77777777" w:rsidR="00A938D7" w:rsidRDefault="00A938D7" w:rsidP="00936BCC">
      <w:pPr>
        <w:spacing w:line="276" w:lineRule="auto"/>
        <w:jc w:val="both"/>
        <w:rPr>
          <w:rFonts w:asciiTheme="minorHAnsi" w:hAnsiTheme="minorHAnsi" w:cstheme="minorHAnsi"/>
          <w:b/>
          <w:bCs/>
          <w:sz w:val="24"/>
          <w:szCs w:val="24"/>
        </w:rPr>
      </w:pPr>
    </w:p>
    <w:p w14:paraId="5AE97844" w14:textId="638D6C92"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Cinquè - Durada</w:t>
      </w:r>
    </w:p>
    <w:p w14:paraId="49B7A743" w14:textId="77777777" w:rsidR="006A3D70" w:rsidRPr="00A938D7" w:rsidRDefault="006A3D70" w:rsidP="00936BCC">
      <w:pPr>
        <w:spacing w:line="276" w:lineRule="auto"/>
        <w:jc w:val="both"/>
        <w:rPr>
          <w:rFonts w:asciiTheme="minorHAnsi" w:hAnsiTheme="minorHAnsi" w:cstheme="minorHAnsi"/>
          <w:sz w:val="24"/>
          <w:szCs w:val="24"/>
        </w:rPr>
      </w:pPr>
    </w:p>
    <w:p w14:paraId="25989806"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La durada d’aquest dret real d’aprofitament parcial s’estableix en 30 anys.</w:t>
      </w:r>
    </w:p>
    <w:p w14:paraId="6A0CDA1F" w14:textId="77777777" w:rsidR="006A3D70" w:rsidRPr="00A938D7" w:rsidRDefault="006A3D70" w:rsidP="00936BCC">
      <w:pPr>
        <w:spacing w:line="276" w:lineRule="auto"/>
        <w:jc w:val="both"/>
        <w:rPr>
          <w:rFonts w:asciiTheme="minorHAnsi" w:hAnsiTheme="minorHAnsi" w:cstheme="minorHAnsi"/>
          <w:i/>
          <w:color w:val="89A02C"/>
          <w:sz w:val="24"/>
          <w:szCs w:val="24"/>
        </w:rPr>
      </w:pPr>
    </w:p>
    <w:p w14:paraId="0A18BD18" w14:textId="77777777"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(la durada de 30 anys és la que la llei preveu si no s'especifica una altra, i aquí la posem de forma exemplificativa, però podeu pactar qualsevol durada que no sigui superior a 99 anys</w:t>
      </w:r>
      <w:r w:rsidR="00611960" w:rsidRPr="00A938D7">
        <w:rPr>
          <w:rFonts w:asciiTheme="minorHAnsi" w:hAnsiTheme="minorHAnsi" w:cstheme="minorHAnsi"/>
          <w:i/>
          <w:color w:val="89A02C"/>
          <w:sz w:val="24"/>
          <w:szCs w:val="24"/>
        </w:rPr>
        <w:t>, que és el límit màxim que s’estableix a la llei</w:t>
      </w:r>
      <w:r w:rsidRPr="00A938D7">
        <w:rPr>
          <w:rFonts w:asciiTheme="minorHAnsi" w:hAnsiTheme="minorHAnsi" w:cstheme="minorHAnsi"/>
          <w:i/>
          <w:color w:val="89A02C"/>
          <w:sz w:val="24"/>
          <w:szCs w:val="24"/>
        </w:rPr>
        <w:t>)</w:t>
      </w:r>
      <w:r w:rsidR="00611960" w:rsidRPr="00A938D7">
        <w:rPr>
          <w:rFonts w:asciiTheme="minorHAnsi" w:hAnsiTheme="minorHAnsi" w:cstheme="minorHAnsi"/>
          <w:i/>
          <w:color w:val="89A02C"/>
          <w:sz w:val="24"/>
          <w:szCs w:val="24"/>
        </w:rPr>
        <w:t>.</w:t>
      </w:r>
    </w:p>
    <w:p w14:paraId="721AEF6C" w14:textId="77777777" w:rsidR="006A3D70" w:rsidRPr="00A938D7" w:rsidRDefault="006A3D70" w:rsidP="00936BCC">
      <w:pPr>
        <w:spacing w:line="276" w:lineRule="auto"/>
        <w:jc w:val="both"/>
        <w:rPr>
          <w:rFonts w:asciiTheme="minorHAnsi" w:hAnsiTheme="minorHAnsi" w:cstheme="minorHAnsi"/>
          <w:sz w:val="24"/>
          <w:szCs w:val="24"/>
        </w:rPr>
      </w:pPr>
    </w:p>
    <w:p w14:paraId="0E5FFACC" w14:textId="77777777" w:rsidR="006A3D70" w:rsidRPr="00A938D7" w:rsidRDefault="006A3D70" w:rsidP="00936BCC">
      <w:pPr>
        <w:spacing w:line="276" w:lineRule="auto"/>
        <w:jc w:val="both"/>
        <w:rPr>
          <w:rFonts w:asciiTheme="minorHAnsi" w:hAnsiTheme="minorHAnsi" w:cstheme="minorHAnsi"/>
          <w:sz w:val="24"/>
          <w:szCs w:val="24"/>
        </w:rPr>
      </w:pPr>
    </w:p>
    <w:p w14:paraId="132521A1"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Sisè - Valor del dret constituït</w:t>
      </w:r>
    </w:p>
    <w:p w14:paraId="1287D5D6" w14:textId="77777777" w:rsidR="006A3D70" w:rsidRPr="00A938D7" w:rsidRDefault="006A3D70" w:rsidP="00936BCC">
      <w:pPr>
        <w:spacing w:line="276" w:lineRule="auto"/>
        <w:jc w:val="both"/>
        <w:rPr>
          <w:rFonts w:asciiTheme="minorHAnsi" w:hAnsiTheme="minorHAnsi" w:cstheme="minorHAnsi"/>
          <w:sz w:val="24"/>
          <w:szCs w:val="24"/>
        </w:rPr>
      </w:pPr>
    </w:p>
    <w:p w14:paraId="00233D00" w14:textId="771BBED9" w:rsidR="006A3D70" w:rsidRPr="00A938D7" w:rsidRDefault="004B2459"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no està obligada a cap contraprestació en diners a canvi de la constitució d’aquest dret real. </w:t>
      </w:r>
    </w:p>
    <w:p w14:paraId="62E7DCB3" w14:textId="77777777" w:rsidR="006A3D70" w:rsidRPr="00A938D7" w:rsidRDefault="006A3D70" w:rsidP="00936BCC">
      <w:pPr>
        <w:spacing w:line="276" w:lineRule="auto"/>
        <w:jc w:val="both"/>
        <w:rPr>
          <w:rFonts w:asciiTheme="minorHAnsi" w:hAnsiTheme="minorHAnsi" w:cstheme="minorHAnsi"/>
          <w:i/>
          <w:color w:val="89A02C"/>
          <w:sz w:val="24"/>
          <w:szCs w:val="24"/>
        </w:rPr>
      </w:pPr>
    </w:p>
    <w:p w14:paraId="740AA59A" w14:textId="24F7A787"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 xml:space="preserve">(Per norma general, els drets reals de custòdia es constitueixen de forma gratuïta, és a dir que la propietat no en cobra cap preu a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i s’entén o bé que en fa donació de la propietat a ECT o bé que es tracta d'un intercanvi per la gestió i l'assessorament que aportaran les ECT.)</w:t>
      </w:r>
    </w:p>
    <w:p w14:paraId="578006B8" w14:textId="77777777" w:rsidR="006A3D70" w:rsidRPr="00A938D7" w:rsidRDefault="006A3D70" w:rsidP="00936BCC">
      <w:pPr>
        <w:spacing w:line="276" w:lineRule="auto"/>
        <w:jc w:val="both"/>
        <w:rPr>
          <w:rFonts w:asciiTheme="minorHAnsi" w:hAnsiTheme="minorHAnsi" w:cstheme="minorHAnsi"/>
          <w:i/>
          <w:color w:val="89A02C"/>
          <w:sz w:val="24"/>
          <w:szCs w:val="24"/>
        </w:rPr>
      </w:pPr>
    </w:p>
    <w:p w14:paraId="658EB1C2" w14:textId="77777777"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(En cas que acordeu amb la PROPIETAT el pagament d'un preu a canvi de la constitució del dret real, substituireu aquest pacte Sisè pel següent:</w:t>
      </w:r>
    </w:p>
    <w:p w14:paraId="2E46556A" w14:textId="77777777" w:rsidR="006A3D70" w:rsidRPr="00A938D7" w:rsidRDefault="006A3D70" w:rsidP="00936BCC">
      <w:pPr>
        <w:spacing w:line="276" w:lineRule="auto"/>
        <w:jc w:val="both"/>
        <w:rPr>
          <w:rFonts w:asciiTheme="minorHAnsi" w:hAnsiTheme="minorHAnsi" w:cstheme="minorHAnsi"/>
          <w:i/>
          <w:iCs/>
          <w:color w:val="008080"/>
          <w:sz w:val="24"/>
          <w:szCs w:val="24"/>
        </w:rPr>
      </w:pPr>
    </w:p>
    <w:p w14:paraId="5B479999" w14:textId="77777777" w:rsidR="006A3D70" w:rsidRPr="00A938D7" w:rsidRDefault="006A3D70" w:rsidP="00936BCC">
      <w:pPr>
        <w:spacing w:line="276" w:lineRule="auto"/>
        <w:jc w:val="both"/>
        <w:rPr>
          <w:rFonts w:asciiTheme="minorHAnsi" w:hAnsiTheme="minorHAnsi" w:cstheme="minorHAnsi"/>
          <w:b/>
          <w:bCs/>
          <w:sz w:val="24"/>
          <w:szCs w:val="24"/>
        </w:rPr>
      </w:pPr>
      <w:r w:rsidRPr="00A938D7">
        <w:rPr>
          <w:rFonts w:asciiTheme="minorHAnsi" w:hAnsiTheme="minorHAnsi" w:cstheme="minorHAnsi"/>
          <w:sz w:val="24"/>
          <w:szCs w:val="24"/>
        </w:rPr>
        <w:t>«</w:t>
      </w:r>
      <w:r w:rsidRPr="00A938D7">
        <w:rPr>
          <w:rFonts w:asciiTheme="minorHAnsi" w:hAnsiTheme="minorHAnsi" w:cstheme="minorHAnsi"/>
          <w:b/>
          <w:bCs/>
          <w:sz w:val="24"/>
          <w:szCs w:val="24"/>
        </w:rPr>
        <w:t xml:space="preserve">Sisè </w:t>
      </w:r>
      <w:r w:rsidR="007817C5" w:rsidRPr="00A938D7">
        <w:rPr>
          <w:rFonts w:asciiTheme="minorHAnsi" w:hAnsiTheme="minorHAnsi" w:cstheme="minorHAnsi"/>
          <w:b/>
          <w:bCs/>
          <w:sz w:val="24"/>
          <w:szCs w:val="24"/>
        </w:rPr>
        <w:t>–</w:t>
      </w:r>
      <w:r w:rsidRPr="00A938D7">
        <w:rPr>
          <w:rFonts w:asciiTheme="minorHAnsi" w:hAnsiTheme="minorHAnsi" w:cstheme="minorHAnsi"/>
          <w:b/>
          <w:bCs/>
          <w:sz w:val="24"/>
          <w:szCs w:val="24"/>
        </w:rPr>
        <w:t xml:space="preserve"> Cànon</w:t>
      </w:r>
    </w:p>
    <w:p w14:paraId="64DC7778" w14:textId="77777777" w:rsidR="007817C5" w:rsidRPr="00A938D7" w:rsidRDefault="007817C5" w:rsidP="00936BCC">
      <w:pPr>
        <w:spacing w:line="276" w:lineRule="auto"/>
        <w:jc w:val="both"/>
        <w:rPr>
          <w:rFonts w:asciiTheme="minorHAnsi" w:hAnsiTheme="minorHAnsi" w:cstheme="minorHAnsi"/>
          <w:sz w:val="24"/>
          <w:szCs w:val="24"/>
        </w:rPr>
      </w:pPr>
    </w:p>
    <w:p w14:paraId="78E01E37" w14:textId="6C5AD10E" w:rsidR="006A3D70" w:rsidRPr="00A938D7" w:rsidRDefault="004B2459" w:rsidP="00936BCC">
      <w:pPr>
        <w:spacing w:line="276" w:lineRule="auto"/>
        <w:jc w:val="both"/>
        <w:rPr>
          <w:rFonts w:asciiTheme="minorHAnsi" w:hAnsiTheme="minorHAnsi" w:cstheme="minorHAnsi"/>
          <w:i/>
          <w:color w:val="008080"/>
          <w:sz w:val="24"/>
          <w:szCs w:val="24"/>
        </w:rPr>
      </w:pPr>
      <w:r w:rsidRPr="00A938D7">
        <w:rPr>
          <w:rFonts w:asciiTheme="minorHAnsi" w:hAnsiTheme="minorHAnsi" w:cstheme="minorHAnsi"/>
          <w:sz w:val="24"/>
          <w:szCs w:val="24"/>
        </w:rPr>
        <w:t>L’ECT</w:t>
      </w:r>
      <w:r w:rsidR="006A3D70" w:rsidRPr="00A938D7">
        <w:rPr>
          <w:rFonts w:asciiTheme="minorHAnsi" w:hAnsiTheme="minorHAnsi" w:cstheme="minorHAnsi"/>
          <w:sz w:val="24"/>
          <w:szCs w:val="24"/>
        </w:rPr>
        <w:t xml:space="preserve"> s</w:t>
      </w:r>
      <w:r w:rsidR="003468F3" w:rsidRPr="00A938D7">
        <w:rPr>
          <w:rFonts w:asciiTheme="minorHAnsi" w:hAnsiTheme="minorHAnsi" w:cstheme="minorHAnsi"/>
          <w:sz w:val="24"/>
          <w:szCs w:val="24"/>
        </w:rPr>
        <w:t xml:space="preserve">'obliga a pagar la quantitat de </w:t>
      </w:r>
      <w:r w:rsidR="003468F3" w:rsidRPr="00A938D7">
        <w:rPr>
          <w:rFonts w:asciiTheme="minorHAnsi" w:hAnsiTheme="minorHAnsi" w:cstheme="minorHAnsi"/>
          <w:i/>
          <w:color w:val="89A02C"/>
          <w:sz w:val="24"/>
          <w:szCs w:val="24"/>
        </w:rPr>
        <w:t>___</w:t>
      </w:r>
      <w:r w:rsidR="006A3D70" w:rsidRPr="00A938D7">
        <w:rPr>
          <w:rFonts w:asciiTheme="minorHAnsi" w:hAnsiTheme="minorHAnsi" w:cstheme="minorHAnsi"/>
          <w:i/>
          <w:color w:val="008080"/>
          <w:sz w:val="24"/>
          <w:szCs w:val="24"/>
        </w:rPr>
        <w:t xml:space="preserve"> </w:t>
      </w:r>
      <w:r w:rsidR="006A3D70" w:rsidRPr="00A938D7">
        <w:rPr>
          <w:rFonts w:asciiTheme="minorHAnsi" w:hAnsiTheme="minorHAnsi" w:cstheme="minorHAnsi"/>
          <w:sz w:val="24"/>
          <w:szCs w:val="24"/>
        </w:rPr>
        <w:t>euros a la PROPIETAT en concepte de cànon per la constitució d'aquest dret real d'aprofitament parcial.»)</w:t>
      </w:r>
    </w:p>
    <w:p w14:paraId="48F42C33" w14:textId="77777777" w:rsidR="006A3D70" w:rsidRPr="00A938D7" w:rsidRDefault="006A3D70" w:rsidP="00936BCC">
      <w:pPr>
        <w:spacing w:line="276" w:lineRule="auto"/>
        <w:jc w:val="both"/>
        <w:rPr>
          <w:rFonts w:asciiTheme="minorHAnsi" w:hAnsiTheme="minorHAnsi" w:cstheme="minorHAnsi"/>
          <w:i/>
          <w:color w:val="008080"/>
          <w:sz w:val="24"/>
          <w:szCs w:val="24"/>
        </w:rPr>
      </w:pPr>
    </w:p>
    <w:p w14:paraId="5A50830F" w14:textId="77777777"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sz w:val="24"/>
          <w:szCs w:val="24"/>
        </w:rPr>
        <w:t xml:space="preserve">El valor del dret constituït s’estableix en … euros, segons...... </w:t>
      </w:r>
      <w:r w:rsidRPr="00A938D7">
        <w:rPr>
          <w:rFonts w:asciiTheme="minorHAnsi" w:hAnsiTheme="minorHAnsi" w:cstheme="minorHAnsi"/>
          <w:i/>
          <w:color w:val="89A02C"/>
          <w:sz w:val="24"/>
          <w:szCs w:val="24"/>
        </w:rPr>
        <w:t xml:space="preserve">(aclariu aquí el criteri que heu fet servir per determinar el valor, </w:t>
      </w:r>
      <w:proofErr w:type="spellStart"/>
      <w:r w:rsidRPr="00A938D7">
        <w:rPr>
          <w:rFonts w:asciiTheme="minorHAnsi" w:hAnsiTheme="minorHAnsi" w:cstheme="minorHAnsi"/>
          <w:i/>
          <w:color w:val="89A02C"/>
          <w:sz w:val="24"/>
          <w:szCs w:val="24"/>
        </w:rPr>
        <w:t>p.e</w:t>
      </w:r>
      <w:proofErr w:type="spellEnd"/>
      <w:r w:rsidRPr="00A938D7">
        <w:rPr>
          <w:rFonts w:asciiTheme="minorHAnsi" w:hAnsiTheme="minorHAnsi" w:cstheme="minorHAnsi"/>
          <w:i/>
          <w:color w:val="89A02C"/>
          <w:sz w:val="24"/>
          <w:szCs w:val="24"/>
        </w:rPr>
        <w:t>. taxació, valor de la superfície forestal preservada, etc.)</w:t>
      </w:r>
    </w:p>
    <w:p w14:paraId="5DC0AAD1" w14:textId="77777777" w:rsidR="006A3D70" w:rsidRPr="00A938D7" w:rsidRDefault="006A3D70" w:rsidP="00936BCC">
      <w:pPr>
        <w:spacing w:line="276" w:lineRule="auto"/>
        <w:jc w:val="both"/>
        <w:rPr>
          <w:rFonts w:asciiTheme="minorHAnsi" w:hAnsiTheme="minorHAnsi" w:cstheme="minorHAnsi"/>
          <w:i/>
          <w:color w:val="008080"/>
          <w:sz w:val="24"/>
          <w:szCs w:val="24"/>
        </w:rPr>
      </w:pPr>
    </w:p>
    <w:p w14:paraId="436601FF" w14:textId="628ABD88" w:rsidR="006A3D70" w:rsidRPr="00A938D7" w:rsidRDefault="006A3D70" w:rsidP="00936BCC">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 xml:space="preserve">(Estipuleu o no un preu o cànon, sempre hem de donar un valor al dret real a efectes fiscals, ja que en formalitzar </w:t>
      </w:r>
      <w:r w:rsidR="00EC3868" w:rsidRPr="00A938D7">
        <w:rPr>
          <w:rFonts w:asciiTheme="minorHAnsi" w:hAnsiTheme="minorHAnsi" w:cstheme="minorHAnsi"/>
          <w:i/>
          <w:color w:val="89A02C"/>
          <w:sz w:val="24"/>
          <w:szCs w:val="24"/>
        </w:rPr>
        <w:t>el contracte</w:t>
      </w:r>
      <w:r w:rsidRPr="00A938D7">
        <w:rPr>
          <w:rFonts w:asciiTheme="minorHAnsi" w:hAnsiTheme="minorHAnsi" w:cstheme="minorHAnsi"/>
          <w:i/>
          <w:color w:val="89A02C"/>
          <w:sz w:val="24"/>
          <w:szCs w:val="24"/>
        </w:rPr>
        <w:t xml:space="preserve"> en escriptura pública </w:t>
      </w:r>
      <w:r w:rsidR="00EC3868" w:rsidRPr="00A938D7">
        <w:rPr>
          <w:rFonts w:asciiTheme="minorHAnsi" w:hAnsiTheme="minorHAnsi" w:cstheme="minorHAnsi"/>
          <w:i/>
          <w:color w:val="89A02C"/>
          <w:sz w:val="24"/>
          <w:szCs w:val="24"/>
        </w:rPr>
        <w:t>s’haurà</w:t>
      </w:r>
      <w:r w:rsidRPr="00A938D7">
        <w:rPr>
          <w:rFonts w:asciiTheme="minorHAnsi" w:hAnsiTheme="minorHAnsi" w:cstheme="minorHAnsi"/>
          <w:i/>
          <w:color w:val="89A02C"/>
          <w:sz w:val="24"/>
          <w:szCs w:val="24"/>
        </w:rPr>
        <w:t xml:space="preserve"> de liquidar l'Impost de Transmissions Patrimonials i Actes Jurídics Documentats. Si no hi ha altra fórmula que se’ns acudeixi per calcular el valor, podem aplicar de forma analògica les normes de càlcul que estableix la </w:t>
      </w:r>
      <w:r w:rsidR="007817C5" w:rsidRPr="00A938D7">
        <w:rPr>
          <w:rFonts w:asciiTheme="minorHAnsi" w:hAnsiTheme="minorHAnsi" w:cstheme="minorHAnsi"/>
          <w:i/>
          <w:color w:val="89A02C"/>
          <w:sz w:val="24"/>
          <w:szCs w:val="24"/>
        </w:rPr>
        <w:t>Llei</w:t>
      </w:r>
      <w:r w:rsidR="00F63CFC" w:rsidRPr="00A938D7">
        <w:rPr>
          <w:rFonts w:asciiTheme="minorHAnsi" w:hAnsiTheme="minorHAnsi" w:cstheme="minorHAnsi"/>
          <w:i/>
          <w:color w:val="89A02C"/>
          <w:sz w:val="24"/>
          <w:szCs w:val="24"/>
        </w:rPr>
        <w:t xml:space="preserve"> d</w:t>
      </w:r>
      <w:r w:rsidR="007817C5" w:rsidRPr="00A938D7">
        <w:rPr>
          <w:rFonts w:asciiTheme="minorHAnsi" w:hAnsiTheme="minorHAnsi" w:cstheme="minorHAnsi"/>
          <w:i/>
          <w:color w:val="89A02C"/>
          <w:sz w:val="24"/>
          <w:szCs w:val="24"/>
        </w:rPr>
        <w:t>e l’Imp</w:t>
      </w:r>
      <w:r w:rsidR="00F63CFC" w:rsidRPr="00A938D7">
        <w:rPr>
          <w:rFonts w:asciiTheme="minorHAnsi" w:hAnsiTheme="minorHAnsi" w:cstheme="minorHAnsi"/>
          <w:i/>
          <w:color w:val="89A02C"/>
          <w:sz w:val="24"/>
          <w:szCs w:val="24"/>
        </w:rPr>
        <w:t>o</w:t>
      </w:r>
      <w:r w:rsidR="007817C5" w:rsidRPr="00A938D7">
        <w:rPr>
          <w:rFonts w:asciiTheme="minorHAnsi" w:hAnsiTheme="minorHAnsi" w:cstheme="minorHAnsi"/>
          <w:i/>
          <w:color w:val="89A02C"/>
          <w:sz w:val="24"/>
          <w:szCs w:val="24"/>
        </w:rPr>
        <w:t>st</w:t>
      </w:r>
      <w:r w:rsidR="00F63CFC" w:rsidRPr="00A938D7">
        <w:rPr>
          <w:rFonts w:asciiTheme="minorHAnsi" w:hAnsiTheme="minorHAnsi" w:cstheme="minorHAnsi"/>
          <w:i/>
          <w:color w:val="89A02C"/>
          <w:sz w:val="24"/>
          <w:szCs w:val="24"/>
        </w:rPr>
        <w:t xml:space="preserve"> sobre </w:t>
      </w:r>
      <w:r w:rsidR="007817C5" w:rsidRPr="00A938D7">
        <w:rPr>
          <w:rFonts w:asciiTheme="minorHAnsi" w:hAnsiTheme="minorHAnsi" w:cstheme="minorHAnsi"/>
          <w:i/>
          <w:color w:val="89A02C"/>
          <w:sz w:val="24"/>
          <w:szCs w:val="24"/>
        </w:rPr>
        <w:t>Transmissions</w:t>
      </w:r>
      <w:r w:rsidR="00F63CFC" w:rsidRPr="00A938D7">
        <w:rPr>
          <w:rFonts w:asciiTheme="minorHAnsi" w:hAnsiTheme="minorHAnsi" w:cstheme="minorHAnsi"/>
          <w:i/>
          <w:color w:val="89A02C"/>
          <w:sz w:val="24"/>
          <w:szCs w:val="24"/>
        </w:rPr>
        <w:t xml:space="preserve"> </w:t>
      </w:r>
      <w:r w:rsidR="007817C5" w:rsidRPr="00A938D7">
        <w:rPr>
          <w:rFonts w:asciiTheme="minorHAnsi" w:hAnsiTheme="minorHAnsi" w:cstheme="minorHAnsi"/>
          <w:i/>
          <w:color w:val="89A02C"/>
          <w:sz w:val="24"/>
          <w:szCs w:val="24"/>
        </w:rPr>
        <w:t>Patrimonials</w:t>
      </w:r>
      <w:r w:rsidR="00F63CFC" w:rsidRPr="00A938D7">
        <w:rPr>
          <w:rFonts w:asciiTheme="minorHAnsi" w:hAnsiTheme="minorHAnsi" w:cstheme="minorHAnsi"/>
          <w:i/>
          <w:color w:val="89A02C"/>
          <w:sz w:val="24"/>
          <w:szCs w:val="24"/>
        </w:rPr>
        <w:t xml:space="preserve"> </w:t>
      </w:r>
      <w:r w:rsidR="007817C5" w:rsidRPr="00A938D7">
        <w:rPr>
          <w:rFonts w:asciiTheme="minorHAnsi" w:hAnsiTheme="minorHAnsi" w:cstheme="minorHAnsi"/>
          <w:i/>
          <w:color w:val="89A02C"/>
          <w:sz w:val="24"/>
          <w:szCs w:val="24"/>
        </w:rPr>
        <w:t>i</w:t>
      </w:r>
      <w:r w:rsidR="00F63CFC" w:rsidRPr="00A938D7">
        <w:rPr>
          <w:rFonts w:asciiTheme="minorHAnsi" w:hAnsiTheme="minorHAnsi" w:cstheme="minorHAnsi"/>
          <w:i/>
          <w:color w:val="89A02C"/>
          <w:sz w:val="24"/>
          <w:szCs w:val="24"/>
        </w:rPr>
        <w:t xml:space="preserve"> </w:t>
      </w:r>
      <w:r w:rsidR="007817C5" w:rsidRPr="00A938D7">
        <w:rPr>
          <w:rFonts w:asciiTheme="minorHAnsi" w:hAnsiTheme="minorHAnsi" w:cstheme="minorHAnsi"/>
          <w:i/>
          <w:color w:val="89A02C"/>
          <w:sz w:val="24"/>
          <w:szCs w:val="24"/>
        </w:rPr>
        <w:t>Actes</w:t>
      </w:r>
      <w:r w:rsidR="00F63CFC" w:rsidRPr="00A938D7">
        <w:rPr>
          <w:rFonts w:asciiTheme="minorHAnsi" w:hAnsiTheme="minorHAnsi" w:cstheme="minorHAnsi"/>
          <w:i/>
          <w:color w:val="89A02C"/>
          <w:sz w:val="24"/>
          <w:szCs w:val="24"/>
        </w:rPr>
        <w:t xml:space="preserve"> </w:t>
      </w:r>
      <w:r w:rsidR="007817C5" w:rsidRPr="00A938D7">
        <w:rPr>
          <w:rFonts w:asciiTheme="minorHAnsi" w:hAnsiTheme="minorHAnsi" w:cstheme="minorHAnsi"/>
          <w:i/>
          <w:color w:val="89A02C"/>
          <w:sz w:val="24"/>
          <w:szCs w:val="24"/>
        </w:rPr>
        <w:t>Jurídics</w:t>
      </w:r>
      <w:r w:rsidR="00F63CFC" w:rsidRPr="00A938D7">
        <w:rPr>
          <w:rFonts w:asciiTheme="minorHAnsi" w:hAnsiTheme="minorHAnsi" w:cstheme="minorHAnsi"/>
          <w:i/>
          <w:color w:val="89A02C"/>
          <w:sz w:val="24"/>
          <w:szCs w:val="24"/>
        </w:rPr>
        <w:t xml:space="preserve"> </w:t>
      </w:r>
      <w:r w:rsidR="007817C5" w:rsidRPr="00A938D7">
        <w:rPr>
          <w:rFonts w:asciiTheme="minorHAnsi" w:hAnsiTheme="minorHAnsi" w:cstheme="minorHAnsi"/>
          <w:i/>
          <w:color w:val="89A02C"/>
          <w:sz w:val="24"/>
          <w:szCs w:val="24"/>
        </w:rPr>
        <w:t>Documentats</w:t>
      </w:r>
      <w:r w:rsidR="00F63CFC" w:rsidRPr="00A938D7">
        <w:rPr>
          <w:rFonts w:asciiTheme="minorHAnsi" w:hAnsiTheme="minorHAnsi" w:cstheme="minorHAnsi"/>
          <w:i/>
          <w:color w:val="89A02C"/>
          <w:sz w:val="24"/>
          <w:szCs w:val="24"/>
        </w:rPr>
        <w:t xml:space="preserve"> (</w:t>
      </w:r>
      <w:r w:rsidR="007817C5" w:rsidRPr="00A938D7">
        <w:rPr>
          <w:rFonts w:asciiTheme="minorHAnsi" w:hAnsiTheme="minorHAnsi" w:cstheme="minorHAnsi"/>
          <w:i/>
          <w:color w:val="89A02C"/>
          <w:sz w:val="24"/>
          <w:szCs w:val="24"/>
        </w:rPr>
        <w:t>Reial Decret Legislatiu</w:t>
      </w:r>
      <w:r w:rsidR="00F63CFC" w:rsidRPr="00A938D7">
        <w:rPr>
          <w:rFonts w:asciiTheme="minorHAnsi" w:hAnsiTheme="minorHAnsi" w:cstheme="minorHAnsi"/>
          <w:i/>
          <w:color w:val="89A02C"/>
          <w:sz w:val="24"/>
          <w:szCs w:val="24"/>
        </w:rPr>
        <w:t xml:space="preserve"> 1/1993, de 24 de </w:t>
      </w:r>
      <w:r w:rsidR="007817C5" w:rsidRPr="00A938D7">
        <w:rPr>
          <w:rFonts w:asciiTheme="minorHAnsi" w:hAnsiTheme="minorHAnsi" w:cstheme="minorHAnsi"/>
          <w:i/>
          <w:color w:val="89A02C"/>
          <w:sz w:val="24"/>
          <w:szCs w:val="24"/>
        </w:rPr>
        <w:t>setembre</w:t>
      </w:r>
      <w:r w:rsidR="00F63CFC" w:rsidRPr="00A938D7">
        <w:rPr>
          <w:rFonts w:asciiTheme="minorHAnsi" w:hAnsiTheme="minorHAnsi" w:cstheme="minorHAnsi"/>
          <w:i/>
          <w:color w:val="89A02C"/>
          <w:sz w:val="24"/>
          <w:szCs w:val="24"/>
        </w:rPr>
        <w:t xml:space="preserve">), i en concret de l'article 10.2.a </w:t>
      </w:r>
      <w:r w:rsidRPr="00A938D7">
        <w:rPr>
          <w:rFonts w:asciiTheme="minorHAnsi" w:hAnsiTheme="minorHAnsi" w:cstheme="minorHAnsi"/>
          <w:i/>
          <w:color w:val="89A02C"/>
          <w:sz w:val="24"/>
          <w:szCs w:val="24"/>
        </w:rPr>
        <w:t>per a l'usdefruit, que el determinen en un 2% del valor cadastral del terreny multiplicat pels anys de durada del dret.)</w:t>
      </w:r>
    </w:p>
    <w:p w14:paraId="3B6766F5" w14:textId="77777777" w:rsidR="006A3D70" w:rsidRPr="00A938D7" w:rsidRDefault="006A3D70" w:rsidP="00936BCC">
      <w:pPr>
        <w:spacing w:line="276" w:lineRule="auto"/>
        <w:jc w:val="both"/>
        <w:rPr>
          <w:rFonts w:asciiTheme="minorHAnsi" w:hAnsiTheme="minorHAnsi" w:cstheme="minorHAnsi"/>
          <w:sz w:val="24"/>
          <w:szCs w:val="24"/>
        </w:rPr>
      </w:pPr>
    </w:p>
    <w:p w14:paraId="08E59E3F" w14:textId="77777777" w:rsidR="006A3D70" w:rsidRPr="00A938D7" w:rsidRDefault="006A3D70" w:rsidP="00936BCC">
      <w:pPr>
        <w:spacing w:line="276" w:lineRule="auto"/>
        <w:jc w:val="both"/>
        <w:rPr>
          <w:rFonts w:asciiTheme="minorHAnsi" w:hAnsiTheme="minorHAnsi" w:cstheme="minorHAnsi"/>
          <w:sz w:val="24"/>
          <w:szCs w:val="24"/>
        </w:rPr>
      </w:pPr>
    </w:p>
    <w:p w14:paraId="6BF4972C"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 xml:space="preserve">Setè - </w:t>
      </w:r>
      <w:proofErr w:type="spellStart"/>
      <w:r w:rsidRPr="00A938D7">
        <w:rPr>
          <w:rFonts w:asciiTheme="minorHAnsi" w:hAnsiTheme="minorHAnsi" w:cstheme="minorHAnsi"/>
          <w:b/>
          <w:bCs/>
          <w:sz w:val="24"/>
          <w:szCs w:val="24"/>
        </w:rPr>
        <w:t>Redimibilitat</w:t>
      </w:r>
      <w:proofErr w:type="spellEnd"/>
    </w:p>
    <w:p w14:paraId="21586D58" w14:textId="77777777" w:rsidR="006A3D70" w:rsidRPr="00A938D7" w:rsidRDefault="006A3D70" w:rsidP="00936BCC">
      <w:pPr>
        <w:spacing w:line="276" w:lineRule="auto"/>
        <w:jc w:val="both"/>
        <w:rPr>
          <w:rFonts w:asciiTheme="minorHAnsi" w:hAnsiTheme="minorHAnsi" w:cstheme="minorHAnsi"/>
          <w:sz w:val="24"/>
          <w:szCs w:val="24"/>
        </w:rPr>
      </w:pPr>
    </w:p>
    <w:p w14:paraId="58679445"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El dret d’aprofitament parcial podrà ser redimit, per voluntat unilateral i només en el cas que el constituent sigui titular del dret de propietat una vegada passats vint anys des de la data de constitució del dret, d’acord amb l’article 563-3 del Codi civil de Catalunya.</w:t>
      </w:r>
    </w:p>
    <w:p w14:paraId="18B009F7" w14:textId="77777777" w:rsidR="006A3D70" w:rsidRPr="00A938D7" w:rsidRDefault="006A3D70" w:rsidP="00936BCC">
      <w:pPr>
        <w:spacing w:line="276" w:lineRule="auto"/>
        <w:jc w:val="both"/>
        <w:rPr>
          <w:rFonts w:asciiTheme="minorHAnsi" w:hAnsiTheme="minorHAnsi" w:cstheme="minorHAnsi"/>
          <w:sz w:val="24"/>
          <w:szCs w:val="24"/>
        </w:rPr>
      </w:pPr>
    </w:p>
    <w:p w14:paraId="347AF59D" w14:textId="0B23011D"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El preu de redempció es fixarà d’acord amb les inversions dutes a terme per ECT i no amortitzades en el moment en què es formalitzi la redempció, d’acord amb el balanç eco</w:t>
      </w:r>
      <w:r w:rsidR="00EC3868" w:rsidRPr="00A938D7">
        <w:rPr>
          <w:rFonts w:asciiTheme="minorHAnsi" w:hAnsiTheme="minorHAnsi" w:cstheme="minorHAnsi"/>
          <w:sz w:val="24"/>
          <w:szCs w:val="24"/>
        </w:rPr>
        <w:t>nòmic del contracte</w:t>
      </w:r>
      <w:r w:rsidRPr="00A938D7">
        <w:rPr>
          <w:rFonts w:asciiTheme="minorHAnsi" w:hAnsiTheme="minorHAnsi" w:cstheme="minorHAnsi"/>
          <w:sz w:val="24"/>
          <w:szCs w:val="24"/>
        </w:rPr>
        <w:t>, més l'interès legal.</w:t>
      </w:r>
    </w:p>
    <w:p w14:paraId="6C2D5A4E" w14:textId="77777777" w:rsidR="006A3D70" w:rsidRPr="00A938D7" w:rsidRDefault="006A3D70" w:rsidP="00936BCC">
      <w:pPr>
        <w:spacing w:line="276" w:lineRule="auto"/>
        <w:jc w:val="both"/>
        <w:rPr>
          <w:rFonts w:asciiTheme="minorHAnsi" w:hAnsiTheme="minorHAnsi" w:cstheme="minorHAnsi"/>
          <w:sz w:val="24"/>
          <w:szCs w:val="24"/>
        </w:rPr>
      </w:pPr>
    </w:p>
    <w:p w14:paraId="22EE4D1C" w14:textId="77777777" w:rsidR="006A3D70" w:rsidRPr="00A938D7" w:rsidRDefault="006A3D70" w:rsidP="00936BCC">
      <w:pPr>
        <w:spacing w:line="276" w:lineRule="auto"/>
        <w:jc w:val="both"/>
        <w:rPr>
          <w:rFonts w:asciiTheme="minorHAnsi" w:hAnsiTheme="minorHAnsi" w:cstheme="minorHAnsi"/>
          <w:sz w:val="24"/>
          <w:szCs w:val="24"/>
        </w:rPr>
      </w:pPr>
    </w:p>
    <w:p w14:paraId="2B10FEDE"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Vuitè - Drets d’adquisició preferent</w:t>
      </w:r>
    </w:p>
    <w:p w14:paraId="460E605E" w14:textId="77777777" w:rsidR="006A3D70" w:rsidRPr="00A938D7" w:rsidRDefault="006A3D70" w:rsidP="00936BCC">
      <w:pPr>
        <w:spacing w:line="276" w:lineRule="auto"/>
        <w:jc w:val="both"/>
        <w:rPr>
          <w:rFonts w:asciiTheme="minorHAnsi" w:hAnsiTheme="minorHAnsi" w:cstheme="minorHAnsi"/>
          <w:sz w:val="24"/>
          <w:szCs w:val="24"/>
        </w:rPr>
      </w:pPr>
    </w:p>
    <w:p w14:paraId="3093C832"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La PROPIETAT, d’acord amb l’article 563-4 del Codi civil de Catalunya, tindrà dret d’adquisició preferent (tanteig i retracte) del dret d’aprofitament parcial en cas d’alienació, en els mateixos </w:t>
      </w:r>
      <w:r w:rsidRPr="00A938D7">
        <w:rPr>
          <w:rFonts w:asciiTheme="minorHAnsi" w:hAnsiTheme="minorHAnsi" w:cstheme="minorHAnsi"/>
          <w:sz w:val="24"/>
          <w:szCs w:val="24"/>
        </w:rPr>
        <w:lastRenderedPageBreak/>
        <w:t>termes que l’art. 561-10 del Codi civil de Catalunya determina per als nus propietaris en el cas de transmissió de l’usdefruit.</w:t>
      </w:r>
    </w:p>
    <w:p w14:paraId="3073FC08" w14:textId="77777777" w:rsidR="006A3D70" w:rsidRPr="00A938D7" w:rsidRDefault="006A3D70" w:rsidP="00936BCC">
      <w:pPr>
        <w:spacing w:line="276" w:lineRule="auto"/>
        <w:jc w:val="both"/>
        <w:rPr>
          <w:rFonts w:asciiTheme="minorHAnsi" w:hAnsiTheme="minorHAnsi" w:cstheme="minorHAnsi"/>
          <w:sz w:val="24"/>
          <w:szCs w:val="24"/>
        </w:rPr>
      </w:pPr>
    </w:p>
    <w:p w14:paraId="6C989EE3" w14:textId="77777777" w:rsidR="006A3D70" w:rsidRPr="00A938D7" w:rsidRDefault="006A3D70" w:rsidP="00936BCC">
      <w:pPr>
        <w:spacing w:line="276" w:lineRule="auto"/>
        <w:jc w:val="both"/>
        <w:rPr>
          <w:rFonts w:asciiTheme="minorHAnsi" w:hAnsiTheme="minorHAnsi" w:cstheme="minorHAnsi"/>
          <w:sz w:val="24"/>
          <w:szCs w:val="24"/>
        </w:rPr>
      </w:pPr>
    </w:p>
    <w:p w14:paraId="2D59119E" w14:textId="77777777" w:rsidR="00C42FFB" w:rsidRDefault="00C42FFB">
      <w:pPr>
        <w:suppressAutoHyphens w:val="0"/>
        <w:rPr>
          <w:rFonts w:asciiTheme="minorHAnsi" w:hAnsiTheme="minorHAnsi" w:cstheme="minorHAnsi"/>
          <w:b/>
          <w:bCs/>
          <w:sz w:val="24"/>
          <w:szCs w:val="24"/>
        </w:rPr>
      </w:pPr>
      <w:r>
        <w:rPr>
          <w:rFonts w:asciiTheme="minorHAnsi" w:hAnsiTheme="minorHAnsi" w:cstheme="minorHAnsi"/>
          <w:b/>
          <w:bCs/>
          <w:sz w:val="24"/>
          <w:szCs w:val="24"/>
        </w:rPr>
        <w:br w:type="page"/>
      </w:r>
    </w:p>
    <w:p w14:paraId="36145E74" w14:textId="2FB0D145"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lastRenderedPageBreak/>
        <w:t>Novè - Formalització en escriptura pública</w:t>
      </w:r>
    </w:p>
    <w:p w14:paraId="467868DF" w14:textId="77777777" w:rsidR="006A3D70" w:rsidRPr="00A938D7" w:rsidRDefault="006A3D70" w:rsidP="00936BCC">
      <w:pPr>
        <w:spacing w:line="276" w:lineRule="auto"/>
        <w:jc w:val="both"/>
        <w:rPr>
          <w:rFonts w:asciiTheme="minorHAnsi" w:hAnsiTheme="minorHAnsi" w:cstheme="minorHAnsi"/>
          <w:sz w:val="24"/>
          <w:szCs w:val="24"/>
        </w:rPr>
      </w:pPr>
    </w:p>
    <w:p w14:paraId="145C1FF6"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Aquest dret real d’aprofitament parcial es constitueix mitjançant el present document privat de forma totalment vàlida i a tots els efectes. Tanmateix, per a què tingui plens efectes davant de terceres persones, les parts es comprometen a formalitzar-lo en escriptura pública i inscriure'l al Registre de la Propietat. Les despeses de formalització i d'inscripció registral seran a càrrec d'ambdues parts al 50%, malgrat cadascuna d'elles es farà càrrec del pagament dels impostos que se'n derivin segons li pertoqui d'acord amb la normativa vigent.</w:t>
      </w:r>
    </w:p>
    <w:p w14:paraId="2D42D7E4" w14:textId="77777777" w:rsidR="006A3D70" w:rsidRPr="00A938D7" w:rsidRDefault="006A3D70" w:rsidP="00936BCC">
      <w:pPr>
        <w:spacing w:line="276" w:lineRule="auto"/>
        <w:jc w:val="both"/>
        <w:rPr>
          <w:rFonts w:asciiTheme="minorHAnsi" w:hAnsiTheme="minorHAnsi" w:cstheme="minorHAnsi"/>
          <w:sz w:val="24"/>
          <w:szCs w:val="24"/>
        </w:rPr>
      </w:pPr>
    </w:p>
    <w:p w14:paraId="78611027" w14:textId="77777777" w:rsidR="006A3D70" w:rsidRPr="00A938D7" w:rsidRDefault="006A3D70" w:rsidP="00936BCC">
      <w:pPr>
        <w:spacing w:line="276" w:lineRule="auto"/>
        <w:jc w:val="both"/>
        <w:rPr>
          <w:rFonts w:asciiTheme="minorHAnsi" w:hAnsiTheme="minorHAnsi" w:cstheme="minorHAnsi"/>
          <w:sz w:val="24"/>
          <w:szCs w:val="24"/>
        </w:rPr>
      </w:pPr>
    </w:p>
    <w:p w14:paraId="3EB5AF90"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b/>
          <w:bCs/>
          <w:sz w:val="24"/>
          <w:szCs w:val="24"/>
        </w:rPr>
        <w:t>Desè – Tractament de dades personals</w:t>
      </w:r>
    </w:p>
    <w:p w14:paraId="5B1D09D8" w14:textId="77777777" w:rsidR="006A3D70" w:rsidRPr="00A938D7" w:rsidRDefault="006A3D70" w:rsidP="00936BCC">
      <w:pPr>
        <w:spacing w:line="276" w:lineRule="auto"/>
        <w:jc w:val="both"/>
        <w:rPr>
          <w:rFonts w:asciiTheme="minorHAnsi" w:hAnsiTheme="minorHAnsi" w:cstheme="minorHAnsi"/>
          <w:sz w:val="24"/>
          <w:szCs w:val="24"/>
        </w:rPr>
      </w:pPr>
    </w:p>
    <w:p w14:paraId="040F77D8" w14:textId="1B28DFED" w:rsidR="007817C5" w:rsidRPr="00A938D7" w:rsidRDefault="004B2459" w:rsidP="007817C5">
      <w:pPr>
        <w:jc w:val="both"/>
        <w:rPr>
          <w:rFonts w:asciiTheme="minorHAnsi" w:hAnsiTheme="minorHAnsi" w:cstheme="minorHAnsi"/>
          <w:sz w:val="24"/>
          <w:szCs w:val="24"/>
        </w:rPr>
      </w:pPr>
      <w:r w:rsidRPr="00A938D7">
        <w:rPr>
          <w:rFonts w:asciiTheme="minorHAnsi" w:hAnsiTheme="minorHAnsi" w:cstheme="minorHAnsi"/>
          <w:sz w:val="24"/>
          <w:szCs w:val="24"/>
        </w:rPr>
        <w:t>L’ECT</w:t>
      </w:r>
      <w:r w:rsidR="007817C5" w:rsidRPr="00A938D7">
        <w:rPr>
          <w:rFonts w:asciiTheme="minorHAnsi" w:hAnsiTheme="minorHAnsi" w:cstheme="minorHAnsi"/>
          <w:sz w:val="24"/>
          <w:szCs w:val="24"/>
        </w:rPr>
        <w:t xml:space="preserve"> ha informat a la Propietat</w:t>
      </w:r>
      <w:r w:rsidR="00007C19" w:rsidRPr="00A938D7">
        <w:rPr>
          <w:rFonts w:asciiTheme="minorHAnsi" w:hAnsiTheme="minorHAnsi" w:cstheme="minorHAnsi"/>
          <w:sz w:val="24"/>
          <w:szCs w:val="24"/>
        </w:rPr>
        <w:t xml:space="preserve"> que</w:t>
      </w:r>
      <w:r w:rsidR="007817C5" w:rsidRPr="00A938D7">
        <w:rPr>
          <w:rFonts w:asciiTheme="minorHAnsi" w:hAnsiTheme="minorHAnsi" w:cstheme="minorHAnsi"/>
          <w:sz w:val="24"/>
          <w:szCs w:val="24"/>
        </w:rPr>
        <w:t xml:space="preserve"> les dades personals sol·licitades en el marc del present contracte s’incorporaran, gestionaran i processaran en un tractament de dades de caràcter personal per al manteniment, desenvolupament, compliment i control de la relació contractual entre les parts. </w:t>
      </w:r>
    </w:p>
    <w:p w14:paraId="60753ACF" w14:textId="77777777" w:rsidR="007817C5" w:rsidRPr="00A938D7" w:rsidRDefault="007817C5" w:rsidP="007817C5">
      <w:pPr>
        <w:jc w:val="both"/>
        <w:rPr>
          <w:rFonts w:asciiTheme="minorHAnsi" w:hAnsiTheme="minorHAnsi" w:cstheme="minorHAnsi"/>
          <w:sz w:val="24"/>
          <w:szCs w:val="24"/>
        </w:rPr>
      </w:pPr>
    </w:p>
    <w:p w14:paraId="0C5E10E3" w14:textId="77777777" w:rsidR="007817C5" w:rsidRPr="00A938D7" w:rsidRDefault="007817C5" w:rsidP="007817C5">
      <w:pPr>
        <w:jc w:val="both"/>
        <w:rPr>
          <w:rFonts w:asciiTheme="minorHAnsi" w:hAnsiTheme="minorHAnsi" w:cstheme="minorHAnsi"/>
          <w:sz w:val="24"/>
          <w:szCs w:val="24"/>
        </w:rPr>
      </w:pPr>
      <w:r w:rsidRPr="00A938D7">
        <w:rPr>
          <w:rFonts w:asciiTheme="minorHAnsi" w:hAnsiTheme="minorHAnsi" w:cstheme="minorHAnsi"/>
          <w:sz w:val="24"/>
          <w:szCs w:val="24"/>
        </w:rPr>
        <w:t xml:space="preserve">La base jurídica del consentiment en el tractament de les dades és el propi contracte que les parts subscriuen. </w:t>
      </w:r>
    </w:p>
    <w:p w14:paraId="0FBA8758" w14:textId="77777777" w:rsidR="007817C5" w:rsidRPr="00A938D7" w:rsidRDefault="007817C5" w:rsidP="007817C5">
      <w:pPr>
        <w:jc w:val="both"/>
        <w:rPr>
          <w:rFonts w:asciiTheme="minorHAnsi" w:hAnsiTheme="minorHAnsi" w:cstheme="minorHAnsi"/>
          <w:sz w:val="24"/>
          <w:szCs w:val="24"/>
        </w:rPr>
      </w:pPr>
    </w:p>
    <w:p w14:paraId="01E6FB43" w14:textId="54A03601" w:rsidR="007817C5" w:rsidRPr="00A938D7" w:rsidRDefault="007817C5" w:rsidP="007817C5">
      <w:pPr>
        <w:jc w:val="both"/>
        <w:rPr>
          <w:rFonts w:asciiTheme="minorHAnsi" w:hAnsiTheme="minorHAnsi" w:cstheme="minorHAnsi"/>
          <w:sz w:val="24"/>
          <w:szCs w:val="24"/>
        </w:rPr>
      </w:pPr>
      <w:r w:rsidRPr="00A938D7">
        <w:rPr>
          <w:rFonts w:asciiTheme="minorHAnsi" w:hAnsiTheme="minorHAnsi" w:cstheme="minorHAnsi"/>
          <w:sz w:val="24"/>
          <w:szCs w:val="24"/>
        </w:rPr>
        <w:t xml:space="preserve">El responsable del tractament de les dades és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davant la qual les persones legitimades per a fer-ho poden exercir els drets d’informació, accés, rectificació, cancel·lació i oposició. Per a l’exercici dels drets referits prèviament, cal adreçar un escrit o correu electrònic a la </w:t>
      </w:r>
      <w:r w:rsidRPr="00A938D7">
        <w:rPr>
          <w:rFonts w:asciiTheme="minorHAnsi" w:hAnsiTheme="minorHAnsi" w:cstheme="minorHAnsi"/>
          <w:i/>
          <w:color w:val="89A02C"/>
          <w:sz w:val="24"/>
          <w:szCs w:val="24"/>
        </w:rPr>
        <w:t>següent adreça electrònica.</w:t>
      </w:r>
      <w:r w:rsidRPr="00A938D7">
        <w:rPr>
          <w:rFonts w:asciiTheme="minorHAnsi" w:hAnsiTheme="minorHAnsi" w:cstheme="minorHAnsi"/>
          <w:sz w:val="24"/>
          <w:szCs w:val="24"/>
        </w:rPr>
        <w:t xml:space="preserve"> </w:t>
      </w:r>
    </w:p>
    <w:p w14:paraId="1541E6F9" w14:textId="77777777" w:rsidR="007817C5" w:rsidRPr="00A938D7" w:rsidRDefault="007817C5" w:rsidP="003468F3">
      <w:pPr>
        <w:spacing w:line="276" w:lineRule="auto"/>
        <w:jc w:val="both"/>
        <w:rPr>
          <w:rFonts w:asciiTheme="minorHAnsi" w:hAnsiTheme="minorHAnsi" w:cstheme="minorHAnsi"/>
          <w:i/>
          <w:color w:val="89A02C"/>
          <w:sz w:val="24"/>
          <w:szCs w:val="24"/>
        </w:rPr>
      </w:pPr>
    </w:p>
    <w:p w14:paraId="1C46A9B1" w14:textId="6455B5F1" w:rsidR="007817C5" w:rsidRPr="00A938D7" w:rsidRDefault="007817C5" w:rsidP="003468F3">
      <w:pPr>
        <w:spacing w:line="276" w:lineRule="auto"/>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 xml:space="preserve">(aquí cal indicar l’adreça electrònica de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a la qual les persones legitimades es poden dirigir per exercir els drets vinculats al tractament de les seves dades personals). </w:t>
      </w:r>
    </w:p>
    <w:p w14:paraId="5DE89D80" w14:textId="77777777" w:rsidR="007817C5" w:rsidRPr="00A938D7" w:rsidRDefault="007817C5" w:rsidP="007817C5">
      <w:pPr>
        <w:jc w:val="both"/>
        <w:rPr>
          <w:rFonts w:asciiTheme="minorHAnsi" w:hAnsiTheme="minorHAnsi" w:cstheme="minorHAnsi"/>
          <w:sz w:val="24"/>
          <w:szCs w:val="24"/>
        </w:rPr>
      </w:pPr>
    </w:p>
    <w:p w14:paraId="3FEF2C2A" w14:textId="77777777" w:rsidR="007817C5" w:rsidRPr="00A938D7" w:rsidRDefault="007817C5" w:rsidP="007817C5">
      <w:pPr>
        <w:jc w:val="both"/>
        <w:rPr>
          <w:rFonts w:asciiTheme="minorHAnsi" w:hAnsiTheme="minorHAnsi" w:cstheme="minorHAnsi"/>
          <w:sz w:val="24"/>
          <w:szCs w:val="24"/>
        </w:rPr>
      </w:pPr>
      <w:r w:rsidRPr="00A938D7">
        <w:rPr>
          <w:rFonts w:asciiTheme="minorHAnsi" w:hAnsiTheme="minorHAnsi" w:cstheme="minorHAnsi"/>
          <w:sz w:val="24"/>
          <w:szCs w:val="24"/>
        </w:rPr>
        <w:t xml:space="preserve">Les dades de caràcter personal es conservaran durant el termini de vigència del present contracte, si bé les dades es seguiran mantenint durant els terminis de conservació que s’estableixen a les normes amb rang de llei. En cas d’incompliment de les obligacions contractuals, les dades es conservaran fins a la total extinció del contracte.  </w:t>
      </w:r>
    </w:p>
    <w:p w14:paraId="557E19FA" w14:textId="77777777" w:rsidR="007817C5" w:rsidRPr="00A938D7" w:rsidRDefault="007817C5" w:rsidP="007817C5">
      <w:pPr>
        <w:jc w:val="both"/>
        <w:rPr>
          <w:rFonts w:asciiTheme="minorHAnsi" w:hAnsiTheme="minorHAnsi" w:cstheme="minorHAnsi"/>
          <w:sz w:val="24"/>
          <w:szCs w:val="24"/>
        </w:rPr>
      </w:pPr>
    </w:p>
    <w:p w14:paraId="61B77A0A" w14:textId="05068584" w:rsidR="007817C5" w:rsidRPr="00A938D7" w:rsidRDefault="004B2459" w:rsidP="007817C5">
      <w:pPr>
        <w:jc w:val="both"/>
        <w:rPr>
          <w:rFonts w:asciiTheme="minorHAnsi" w:hAnsiTheme="minorHAnsi" w:cstheme="minorHAnsi"/>
          <w:sz w:val="24"/>
          <w:szCs w:val="24"/>
        </w:rPr>
      </w:pPr>
      <w:r w:rsidRPr="00A938D7">
        <w:rPr>
          <w:rFonts w:asciiTheme="minorHAnsi" w:hAnsiTheme="minorHAnsi" w:cstheme="minorHAnsi"/>
          <w:sz w:val="24"/>
          <w:szCs w:val="24"/>
        </w:rPr>
        <w:t>L’ECT</w:t>
      </w:r>
      <w:r w:rsidR="007817C5" w:rsidRPr="00A938D7">
        <w:rPr>
          <w:rFonts w:asciiTheme="minorHAnsi" w:hAnsiTheme="minorHAnsi" w:cstheme="minorHAnsi"/>
          <w:sz w:val="24"/>
          <w:szCs w:val="24"/>
        </w:rPr>
        <w:t xml:space="preserve"> manifesta que ha facilitat tota la informació indicada a l’article 13 del Reglament (UE) 2016/679 del Parlament Europeu i del Consell, de 27 d’abril de 2016. </w:t>
      </w:r>
    </w:p>
    <w:p w14:paraId="56D1B2E3" w14:textId="77777777" w:rsidR="007817C5" w:rsidRPr="00A938D7" w:rsidRDefault="007817C5" w:rsidP="007817C5">
      <w:pPr>
        <w:jc w:val="both"/>
        <w:rPr>
          <w:rFonts w:asciiTheme="minorHAnsi" w:hAnsiTheme="minorHAnsi" w:cstheme="minorHAnsi"/>
          <w:sz w:val="24"/>
          <w:szCs w:val="24"/>
        </w:rPr>
      </w:pPr>
    </w:p>
    <w:p w14:paraId="45C8A5D3" w14:textId="77777777" w:rsidR="007817C5" w:rsidRPr="00A938D7" w:rsidRDefault="007817C5" w:rsidP="007817C5">
      <w:pPr>
        <w:jc w:val="both"/>
        <w:rPr>
          <w:rFonts w:asciiTheme="minorHAnsi" w:hAnsiTheme="minorHAnsi" w:cstheme="minorHAnsi"/>
          <w:sz w:val="24"/>
          <w:szCs w:val="24"/>
        </w:rPr>
      </w:pPr>
      <w:r w:rsidRPr="00A938D7">
        <w:rPr>
          <w:rFonts w:asciiTheme="minorHAnsi" w:hAnsiTheme="minorHAnsi" w:cstheme="minorHAnsi"/>
          <w:sz w:val="24"/>
          <w:szCs w:val="24"/>
        </w:rPr>
        <w:t xml:space="preserve">A aquests efectes es comuniquen a la Propietat les dades següents: </w:t>
      </w:r>
    </w:p>
    <w:tbl>
      <w:tblPr>
        <w:tblStyle w:val="Tablaconcuadrcula"/>
        <w:tblpPr w:leftFromText="141" w:rightFromText="141" w:vertAnchor="text" w:horzAnchor="margin" w:tblpXSpec="center" w:tblpY="193"/>
        <w:tblW w:w="0" w:type="auto"/>
        <w:tblLook w:val="04A0" w:firstRow="1" w:lastRow="0" w:firstColumn="1" w:lastColumn="0" w:noHBand="0" w:noVBand="1"/>
      </w:tblPr>
      <w:tblGrid>
        <w:gridCol w:w="2206"/>
        <w:gridCol w:w="5763"/>
      </w:tblGrid>
      <w:tr w:rsidR="007817C5" w:rsidRPr="00A938D7" w14:paraId="71524503" w14:textId="77777777" w:rsidTr="00FF0DB8">
        <w:tc>
          <w:tcPr>
            <w:tcW w:w="2206" w:type="dxa"/>
          </w:tcPr>
          <w:p w14:paraId="3D8E770E" w14:textId="77777777" w:rsidR="007817C5" w:rsidRPr="00A938D7" w:rsidRDefault="007817C5" w:rsidP="00FF0DB8">
            <w:pPr>
              <w:jc w:val="both"/>
              <w:rPr>
                <w:rFonts w:asciiTheme="minorHAnsi" w:hAnsiTheme="minorHAnsi" w:cstheme="minorHAnsi"/>
                <w:b/>
                <w:i/>
                <w:sz w:val="24"/>
                <w:szCs w:val="24"/>
              </w:rPr>
            </w:pPr>
            <w:r w:rsidRPr="00A938D7">
              <w:rPr>
                <w:rFonts w:asciiTheme="minorHAnsi" w:hAnsiTheme="minorHAnsi" w:cstheme="minorHAnsi"/>
                <w:b/>
                <w:sz w:val="24"/>
                <w:szCs w:val="24"/>
              </w:rPr>
              <w:t>Responsable</w:t>
            </w:r>
          </w:p>
        </w:tc>
        <w:tc>
          <w:tcPr>
            <w:tcW w:w="5763" w:type="dxa"/>
          </w:tcPr>
          <w:p w14:paraId="1D7A210A" w14:textId="479AB131" w:rsidR="007817C5" w:rsidRPr="00A938D7" w:rsidRDefault="007817C5" w:rsidP="00FF0DB8">
            <w:pPr>
              <w:jc w:val="both"/>
              <w:rPr>
                <w:rFonts w:asciiTheme="minorHAnsi" w:hAnsiTheme="minorHAnsi" w:cstheme="minorHAnsi"/>
                <w:i/>
                <w:color w:val="89A02C"/>
                <w:sz w:val="24"/>
                <w:szCs w:val="24"/>
              </w:rPr>
            </w:pPr>
            <w:r w:rsidRPr="00A938D7">
              <w:rPr>
                <w:rFonts w:asciiTheme="minorHAnsi" w:hAnsiTheme="minorHAnsi" w:cstheme="minorHAnsi"/>
                <w:i/>
                <w:color w:val="89A02C"/>
                <w:sz w:val="24"/>
                <w:szCs w:val="24"/>
              </w:rPr>
              <w:t xml:space="preserve">Indicar el nom de </w:t>
            </w:r>
            <w:r w:rsidR="004B2459" w:rsidRPr="00A938D7">
              <w:rPr>
                <w:rFonts w:asciiTheme="minorHAnsi" w:hAnsiTheme="minorHAnsi" w:cstheme="minorHAnsi"/>
                <w:i/>
                <w:color w:val="89A02C"/>
                <w:sz w:val="24"/>
                <w:szCs w:val="24"/>
              </w:rPr>
              <w:t>l’ECT</w:t>
            </w:r>
          </w:p>
        </w:tc>
      </w:tr>
      <w:tr w:rsidR="007817C5" w:rsidRPr="00A938D7" w14:paraId="51A054AA" w14:textId="77777777" w:rsidTr="00FF0DB8">
        <w:tc>
          <w:tcPr>
            <w:tcW w:w="2206" w:type="dxa"/>
          </w:tcPr>
          <w:p w14:paraId="7C2E6FC2" w14:textId="77777777" w:rsidR="007817C5" w:rsidRPr="00A938D7" w:rsidRDefault="007817C5" w:rsidP="00FF0DB8">
            <w:pPr>
              <w:jc w:val="both"/>
              <w:rPr>
                <w:rFonts w:asciiTheme="minorHAnsi" w:hAnsiTheme="minorHAnsi" w:cstheme="minorHAnsi"/>
                <w:b/>
                <w:i/>
                <w:sz w:val="24"/>
                <w:szCs w:val="24"/>
              </w:rPr>
            </w:pPr>
            <w:r w:rsidRPr="00A938D7">
              <w:rPr>
                <w:rFonts w:asciiTheme="minorHAnsi" w:hAnsiTheme="minorHAnsi" w:cstheme="minorHAnsi"/>
                <w:b/>
                <w:sz w:val="24"/>
                <w:szCs w:val="24"/>
              </w:rPr>
              <w:t>Finalitat</w:t>
            </w:r>
          </w:p>
        </w:tc>
        <w:tc>
          <w:tcPr>
            <w:tcW w:w="5763" w:type="dxa"/>
          </w:tcPr>
          <w:p w14:paraId="1C82666E" w14:textId="77777777" w:rsidR="007817C5" w:rsidRPr="00A938D7" w:rsidRDefault="007817C5" w:rsidP="00FF0DB8">
            <w:pPr>
              <w:jc w:val="both"/>
              <w:rPr>
                <w:rFonts w:asciiTheme="minorHAnsi" w:hAnsiTheme="minorHAnsi" w:cstheme="minorHAnsi"/>
                <w:sz w:val="24"/>
                <w:szCs w:val="24"/>
              </w:rPr>
            </w:pPr>
            <w:r w:rsidRPr="00A938D7">
              <w:rPr>
                <w:rFonts w:asciiTheme="minorHAnsi" w:hAnsiTheme="minorHAnsi" w:cstheme="minorHAnsi"/>
                <w:sz w:val="24"/>
                <w:szCs w:val="24"/>
              </w:rPr>
              <w:t>Garantir el correcte desenvolupament de la relació contractual entre les parts</w:t>
            </w:r>
          </w:p>
        </w:tc>
      </w:tr>
      <w:tr w:rsidR="007817C5" w:rsidRPr="00A938D7" w14:paraId="00070DA6" w14:textId="77777777" w:rsidTr="00FF0DB8">
        <w:tc>
          <w:tcPr>
            <w:tcW w:w="2206" w:type="dxa"/>
          </w:tcPr>
          <w:p w14:paraId="0EDCDB46" w14:textId="77777777" w:rsidR="007817C5" w:rsidRPr="00A938D7" w:rsidRDefault="007817C5" w:rsidP="00FF0DB8">
            <w:pPr>
              <w:jc w:val="both"/>
              <w:rPr>
                <w:rFonts w:asciiTheme="minorHAnsi" w:hAnsiTheme="minorHAnsi" w:cstheme="minorHAnsi"/>
                <w:b/>
                <w:i/>
                <w:sz w:val="24"/>
                <w:szCs w:val="24"/>
              </w:rPr>
            </w:pPr>
            <w:r w:rsidRPr="00A938D7">
              <w:rPr>
                <w:rFonts w:asciiTheme="minorHAnsi" w:hAnsiTheme="minorHAnsi" w:cstheme="minorHAnsi"/>
                <w:b/>
                <w:sz w:val="24"/>
                <w:szCs w:val="24"/>
              </w:rPr>
              <w:t>Legitimació</w:t>
            </w:r>
          </w:p>
        </w:tc>
        <w:tc>
          <w:tcPr>
            <w:tcW w:w="5763" w:type="dxa"/>
          </w:tcPr>
          <w:p w14:paraId="49D4B3EB" w14:textId="77777777" w:rsidR="007817C5" w:rsidRPr="00A938D7" w:rsidRDefault="007817C5" w:rsidP="00FF0DB8">
            <w:pPr>
              <w:jc w:val="both"/>
              <w:rPr>
                <w:rFonts w:asciiTheme="minorHAnsi" w:hAnsiTheme="minorHAnsi" w:cstheme="minorHAnsi"/>
                <w:sz w:val="24"/>
                <w:szCs w:val="24"/>
              </w:rPr>
            </w:pPr>
            <w:r w:rsidRPr="00A938D7">
              <w:rPr>
                <w:rFonts w:asciiTheme="minorHAnsi" w:hAnsiTheme="minorHAnsi" w:cstheme="minorHAnsi"/>
                <w:sz w:val="24"/>
                <w:szCs w:val="24"/>
              </w:rPr>
              <w:t>Consentiment</w:t>
            </w:r>
          </w:p>
        </w:tc>
      </w:tr>
      <w:tr w:rsidR="007817C5" w:rsidRPr="00A938D7" w14:paraId="0CB4C5B5" w14:textId="77777777" w:rsidTr="00FF0DB8">
        <w:tc>
          <w:tcPr>
            <w:tcW w:w="2206" w:type="dxa"/>
          </w:tcPr>
          <w:p w14:paraId="29A35387" w14:textId="77777777" w:rsidR="007817C5" w:rsidRPr="00A938D7" w:rsidRDefault="007817C5" w:rsidP="00FF0DB8">
            <w:pPr>
              <w:jc w:val="both"/>
              <w:rPr>
                <w:rFonts w:asciiTheme="minorHAnsi" w:hAnsiTheme="minorHAnsi" w:cstheme="minorHAnsi"/>
                <w:b/>
                <w:i/>
                <w:sz w:val="24"/>
                <w:szCs w:val="24"/>
              </w:rPr>
            </w:pPr>
            <w:r w:rsidRPr="00A938D7">
              <w:rPr>
                <w:rFonts w:asciiTheme="minorHAnsi" w:hAnsiTheme="minorHAnsi" w:cstheme="minorHAnsi"/>
                <w:b/>
                <w:sz w:val="24"/>
                <w:szCs w:val="24"/>
              </w:rPr>
              <w:t>Destinataris de les dades</w:t>
            </w:r>
          </w:p>
        </w:tc>
        <w:tc>
          <w:tcPr>
            <w:tcW w:w="5763" w:type="dxa"/>
          </w:tcPr>
          <w:p w14:paraId="79C81AB0" w14:textId="77777777" w:rsidR="007817C5" w:rsidRPr="00A938D7" w:rsidRDefault="007817C5" w:rsidP="00FF0DB8">
            <w:pPr>
              <w:jc w:val="both"/>
              <w:rPr>
                <w:rFonts w:asciiTheme="minorHAnsi" w:hAnsiTheme="minorHAnsi" w:cstheme="minorHAnsi"/>
                <w:sz w:val="24"/>
                <w:szCs w:val="24"/>
              </w:rPr>
            </w:pPr>
            <w:r w:rsidRPr="00A938D7">
              <w:rPr>
                <w:rFonts w:asciiTheme="minorHAnsi" w:hAnsiTheme="minorHAnsi" w:cstheme="minorHAnsi"/>
                <w:sz w:val="24"/>
                <w:szCs w:val="24"/>
              </w:rPr>
              <w:t xml:space="preserve">El destinatari de les dades referides en el present contracte serà el responsable que s’indica. Les dades </w:t>
            </w:r>
            <w:r w:rsidRPr="00A938D7">
              <w:rPr>
                <w:rFonts w:asciiTheme="minorHAnsi" w:hAnsiTheme="minorHAnsi" w:cstheme="minorHAnsi"/>
                <w:sz w:val="24"/>
                <w:szCs w:val="24"/>
              </w:rPr>
              <w:lastRenderedPageBreak/>
              <w:t xml:space="preserve">podran ser cedides a tercers únicament amb finalitats d’investigació i documentació.  </w:t>
            </w:r>
          </w:p>
        </w:tc>
      </w:tr>
      <w:tr w:rsidR="007817C5" w:rsidRPr="00A938D7" w14:paraId="0857DE8A" w14:textId="77777777" w:rsidTr="00FF0DB8">
        <w:tc>
          <w:tcPr>
            <w:tcW w:w="2206" w:type="dxa"/>
          </w:tcPr>
          <w:p w14:paraId="0E11564C" w14:textId="77777777" w:rsidR="007817C5" w:rsidRPr="00A938D7" w:rsidRDefault="007817C5" w:rsidP="00FF0DB8">
            <w:pPr>
              <w:jc w:val="both"/>
              <w:rPr>
                <w:rFonts w:asciiTheme="minorHAnsi" w:hAnsiTheme="minorHAnsi" w:cstheme="minorHAnsi"/>
                <w:b/>
                <w:i/>
                <w:sz w:val="24"/>
                <w:szCs w:val="24"/>
              </w:rPr>
            </w:pPr>
            <w:r w:rsidRPr="00A938D7">
              <w:rPr>
                <w:rFonts w:asciiTheme="minorHAnsi" w:hAnsiTheme="minorHAnsi" w:cstheme="minorHAnsi"/>
                <w:b/>
                <w:sz w:val="24"/>
                <w:szCs w:val="24"/>
              </w:rPr>
              <w:lastRenderedPageBreak/>
              <w:t>Drets</w:t>
            </w:r>
          </w:p>
        </w:tc>
        <w:tc>
          <w:tcPr>
            <w:tcW w:w="5763" w:type="dxa"/>
          </w:tcPr>
          <w:p w14:paraId="4A285529" w14:textId="77777777" w:rsidR="007817C5" w:rsidRPr="00A938D7" w:rsidRDefault="007817C5" w:rsidP="00FF0DB8">
            <w:pPr>
              <w:jc w:val="both"/>
              <w:rPr>
                <w:rFonts w:asciiTheme="minorHAnsi" w:hAnsiTheme="minorHAnsi" w:cstheme="minorHAnsi"/>
                <w:sz w:val="24"/>
                <w:szCs w:val="24"/>
              </w:rPr>
            </w:pPr>
            <w:r w:rsidRPr="00A938D7">
              <w:rPr>
                <w:rFonts w:asciiTheme="minorHAnsi" w:hAnsiTheme="minorHAnsi" w:cstheme="minorHAnsi"/>
                <w:sz w:val="24"/>
                <w:szCs w:val="24"/>
              </w:rPr>
              <w:t>Té dret a accedir, rectificar i cancel·lar les dades, així com exercir qualsevol dels altres drets previstos a la legislació vigent en matèria de protecció de dades.</w:t>
            </w:r>
          </w:p>
        </w:tc>
      </w:tr>
      <w:tr w:rsidR="007817C5" w:rsidRPr="00A938D7" w14:paraId="29DE7708" w14:textId="77777777" w:rsidTr="00FF0DB8">
        <w:tc>
          <w:tcPr>
            <w:tcW w:w="2206" w:type="dxa"/>
          </w:tcPr>
          <w:p w14:paraId="2E01030A" w14:textId="77777777" w:rsidR="007817C5" w:rsidRPr="00A938D7" w:rsidRDefault="007817C5" w:rsidP="00FF0DB8">
            <w:pPr>
              <w:jc w:val="both"/>
              <w:rPr>
                <w:rFonts w:asciiTheme="minorHAnsi" w:hAnsiTheme="minorHAnsi" w:cstheme="minorHAnsi"/>
                <w:b/>
                <w:i/>
                <w:sz w:val="24"/>
                <w:szCs w:val="24"/>
              </w:rPr>
            </w:pPr>
            <w:r w:rsidRPr="00A938D7">
              <w:rPr>
                <w:rFonts w:asciiTheme="minorHAnsi" w:hAnsiTheme="minorHAnsi" w:cstheme="minorHAnsi"/>
                <w:b/>
                <w:sz w:val="24"/>
                <w:szCs w:val="24"/>
              </w:rPr>
              <w:t>Informació addicional</w:t>
            </w:r>
          </w:p>
        </w:tc>
        <w:tc>
          <w:tcPr>
            <w:tcW w:w="5763" w:type="dxa"/>
          </w:tcPr>
          <w:p w14:paraId="77DE653B" w14:textId="77777777" w:rsidR="007817C5" w:rsidRPr="00A938D7" w:rsidRDefault="007817C5" w:rsidP="00FF0DB8">
            <w:pPr>
              <w:jc w:val="both"/>
              <w:rPr>
                <w:rFonts w:asciiTheme="minorHAnsi" w:hAnsiTheme="minorHAnsi" w:cstheme="minorHAnsi"/>
                <w:sz w:val="24"/>
                <w:szCs w:val="24"/>
              </w:rPr>
            </w:pPr>
            <w:r w:rsidRPr="00A938D7">
              <w:rPr>
                <w:rFonts w:asciiTheme="minorHAnsi" w:hAnsiTheme="minorHAnsi" w:cstheme="minorHAnsi"/>
                <w:sz w:val="24"/>
                <w:szCs w:val="24"/>
              </w:rPr>
              <w:t xml:space="preserve">Per a més informació consulteu la política de privacitat i gestió de dades a: </w:t>
            </w:r>
            <w:r w:rsidRPr="00A938D7">
              <w:rPr>
                <w:rFonts w:asciiTheme="minorHAnsi" w:hAnsiTheme="minorHAnsi" w:cstheme="minorHAnsi"/>
                <w:i/>
                <w:color w:val="89A02C"/>
                <w:sz w:val="24"/>
                <w:szCs w:val="24"/>
              </w:rPr>
              <w:t>web de l’entitat</w:t>
            </w:r>
          </w:p>
        </w:tc>
      </w:tr>
    </w:tbl>
    <w:p w14:paraId="56892547" w14:textId="77777777" w:rsidR="006A3D70" w:rsidRPr="00A938D7" w:rsidRDefault="006A3D70" w:rsidP="00936BCC">
      <w:pPr>
        <w:spacing w:line="276" w:lineRule="auto"/>
        <w:jc w:val="both"/>
        <w:rPr>
          <w:rFonts w:asciiTheme="minorHAnsi" w:hAnsiTheme="minorHAnsi" w:cstheme="minorHAnsi"/>
          <w:sz w:val="24"/>
          <w:szCs w:val="24"/>
        </w:rPr>
      </w:pPr>
    </w:p>
    <w:p w14:paraId="6667F78C" w14:textId="77777777" w:rsidR="006A3D70" w:rsidRPr="00A938D7" w:rsidRDefault="006A3D70" w:rsidP="00936BCC">
      <w:pPr>
        <w:spacing w:line="276" w:lineRule="auto"/>
        <w:jc w:val="both"/>
        <w:rPr>
          <w:rFonts w:asciiTheme="minorHAnsi" w:hAnsiTheme="minorHAnsi" w:cstheme="minorHAnsi"/>
          <w:sz w:val="24"/>
          <w:szCs w:val="24"/>
        </w:rPr>
      </w:pPr>
    </w:p>
    <w:p w14:paraId="3D909F22" w14:textId="77777777" w:rsidR="007817C5" w:rsidRPr="00A938D7" w:rsidRDefault="007817C5" w:rsidP="00936BCC">
      <w:pPr>
        <w:spacing w:line="276" w:lineRule="auto"/>
        <w:jc w:val="both"/>
        <w:rPr>
          <w:rFonts w:asciiTheme="minorHAnsi" w:hAnsiTheme="minorHAnsi" w:cstheme="minorHAnsi"/>
          <w:sz w:val="24"/>
          <w:szCs w:val="24"/>
        </w:rPr>
      </w:pPr>
    </w:p>
    <w:p w14:paraId="7035BD0E" w14:textId="77777777" w:rsidR="007817C5" w:rsidRPr="00A938D7" w:rsidRDefault="007817C5" w:rsidP="00936BCC">
      <w:pPr>
        <w:spacing w:line="276" w:lineRule="auto"/>
        <w:jc w:val="both"/>
        <w:rPr>
          <w:rFonts w:asciiTheme="minorHAnsi" w:hAnsiTheme="minorHAnsi" w:cstheme="minorHAnsi"/>
          <w:sz w:val="24"/>
          <w:szCs w:val="24"/>
        </w:rPr>
      </w:pPr>
    </w:p>
    <w:p w14:paraId="58A2BCE4" w14:textId="77777777" w:rsidR="007817C5" w:rsidRPr="00A938D7" w:rsidRDefault="007817C5" w:rsidP="00936BCC">
      <w:pPr>
        <w:spacing w:line="276" w:lineRule="auto"/>
        <w:jc w:val="both"/>
        <w:rPr>
          <w:rFonts w:asciiTheme="minorHAnsi" w:hAnsiTheme="minorHAnsi" w:cstheme="minorHAnsi"/>
          <w:sz w:val="24"/>
          <w:szCs w:val="24"/>
        </w:rPr>
      </w:pPr>
    </w:p>
    <w:p w14:paraId="76356BF0" w14:textId="77777777" w:rsidR="007817C5" w:rsidRPr="00A938D7" w:rsidRDefault="007817C5" w:rsidP="00936BCC">
      <w:pPr>
        <w:spacing w:line="276" w:lineRule="auto"/>
        <w:jc w:val="both"/>
        <w:rPr>
          <w:rFonts w:asciiTheme="minorHAnsi" w:hAnsiTheme="minorHAnsi" w:cstheme="minorHAnsi"/>
          <w:sz w:val="24"/>
          <w:szCs w:val="24"/>
        </w:rPr>
      </w:pPr>
    </w:p>
    <w:p w14:paraId="6EDD79F5" w14:textId="77777777" w:rsidR="00C42FFB" w:rsidRDefault="00C42FFB" w:rsidP="006F2706">
      <w:pPr>
        <w:spacing w:line="276" w:lineRule="auto"/>
        <w:jc w:val="both"/>
        <w:rPr>
          <w:rFonts w:ascii="Calibri" w:hAnsi="Calibri" w:cs="Calibri"/>
          <w:b/>
          <w:sz w:val="24"/>
          <w:szCs w:val="24"/>
        </w:rPr>
      </w:pPr>
    </w:p>
    <w:p w14:paraId="33141897" w14:textId="77777777" w:rsidR="00C42FFB" w:rsidRDefault="00C42FFB" w:rsidP="006F2706">
      <w:pPr>
        <w:spacing w:line="276" w:lineRule="auto"/>
        <w:jc w:val="both"/>
        <w:rPr>
          <w:rFonts w:ascii="Calibri" w:hAnsi="Calibri" w:cs="Calibri"/>
          <w:b/>
          <w:sz w:val="24"/>
          <w:szCs w:val="24"/>
        </w:rPr>
      </w:pPr>
    </w:p>
    <w:p w14:paraId="4511EEE6" w14:textId="419CAFE1" w:rsidR="006F2706" w:rsidRDefault="006F2706" w:rsidP="006F2706">
      <w:pPr>
        <w:spacing w:line="276" w:lineRule="auto"/>
        <w:jc w:val="both"/>
        <w:rPr>
          <w:rFonts w:ascii="Calibri" w:hAnsi="Calibri" w:cs="Calibri"/>
          <w:b/>
          <w:sz w:val="24"/>
          <w:szCs w:val="24"/>
        </w:rPr>
      </w:pPr>
      <w:r>
        <w:rPr>
          <w:rFonts w:ascii="Calibri" w:hAnsi="Calibri" w:cs="Calibri"/>
          <w:b/>
          <w:sz w:val="24"/>
          <w:szCs w:val="24"/>
        </w:rPr>
        <w:t>Onzè – Cessió de les dades del present contracte per a l’elaboració de l</w:t>
      </w:r>
      <w:r w:rsidRPr="006427B1">
        <w:rPr>
          <w:rFonts w:ascii="Calibri" w:hAnsi="Calibri" w:cs="Calibri"/>
          <w:b/>
          <w:sz w:val="24"/>
          <w:szCs w:val="24"/>
        </w:rPr>
        <w:t>’</w:t>
      </w:r>
      <w:r w:rsidRPr="006427B1">
        <w:rPr>
          <w:rFonts w:ascii="Calibri" w:hAnsi="Calibri" w:cs="Calibri"/>
          <w:b/>
          <w:i/>
          <w:sz w:val="24"/>
          <w:szCs w:val="24"/>
        </w:rPr>
        <w:t>Inventari de custòdia de la XCN</w:t>
      </w:r>
    </w:p>
    <w:p w14:paraId="5C06B4F6" w14:textId="77777777" w:rsidR="006F2706" w:rsidRPr="007E1384" w:rsidRDefault="006F2706" w:rsidP="006F2706">
      <w:pPr>
        <w:spacing w:line="276" w:lineRule="auto"/>
        <w:jc w:val="both"/>
        <w:rPr>
          <w:rFonts w:ascii="Calibri" w:hAnsi="Calibri" w:cs="Calibri"/>
          <w:b/>
          <w:sz w:val="24"/>
          <w:szCs w:val="24"/>
        </w:rPr>
      </w:pPr>
    </w:p>
    <w:p w14:paraId="08591F2E" w14:textId="77777777" w:rsidR="006F2706" w:rsidRDefault="006F2706" w:rsidP="006F2706">
      <w:pPr>
        <w:pStyle w:val="Prrafodelista"/>
        <w:numPr>
          <w:ilvl w:val="0"/>
          <w:numId w:val="10"/>
        </w:numPr>
        <w:spacing w:after="120" w:line="276" w:lineRule="auto"/>
        <w:contextualSpacing w:val="0"/>
        <w:jc w:val="both"/>
        <w:rPr>
          <w:rFonts w:ascii="Calibri" w:hAnsi="Calibri" w:cs="Calibri"/>
          <w:sz w:val="24"/>
          <w:szCs w:val="24"/>
        </w:rPr>
      </w:pPr>
      <w:r w:rsidRPr="00942DF5">
        <w:rPr>
          <w:rFonts w:ascii="Calibri" w:hAnsi="Calibri" w:cs="Calibri"/>
          <w:sz w:val="24"/>
          <w:szCs w:val="24"/>
        </w:rPr>
        <w:t xml:space="preserve">L’associació Xarxa per a la Conservació de la Natura (en endavant, XCN) és una organització sense afany de lucre, amb NIF G-63122402, constituïda per entitats i institucions que tenen per objectiu l’impuls i el foment de la custòdia del territori i la conservació privada com a estratègies de conservació de la natura, així com el voluntariat ambiental i la participació ciutadana. </w:t>
      </w:r>
    </w:p>
    <w:p w14:paraId="5E0DEB12" w14:textId="6320DCB1" w:rsidR="006F2706" w:rsidRDefault="006F2706" w:rsidP="006F2706">
      <w:pPr>
        <w:pStyle w:val="Prrafodelista"/>
        <w:spacing w:after="120" w:line="276" w:lineRule="auto"/>
        <w:contextualSpacing w:val="0"/>
        <w:jc w:val="both"/>
        <w:rPr>
          <w:rFonts w:ascii="Calibri" w:hAnsi="Calibri" w:cs="Calibri"/>
          <w:sz w:val="24"/>
          <w:szCs w:val="24"/>
        </w:rPr>
      </w:pPr>
      <w:r w:rsidRPr="00942DF5">
        <w:rPr>
          <w:rFonts w:ascii="Calibri" w:hAnsi="Calibri" w:cs="Calibri"/>
          <w:sz w:val="24"/>
          <w:szCs w:val="24"/>
        </w:rPr>
        <w:t xml:space="preserve">La XCN elabora </w:t>
      </w:r>
      <w:r w:rsidR="009D7554">
        <w:rPr>
          <w:rFonts w:ascii="Calibri" w:hAnsi="Calibri" w:cs="Calibri"/>
          <w:sz w:val="24"/>
          <w:szCs w:val="24"/>
        </w:rPr>
        <w:t>de manera periòdica</w:t>
      </w:r>
      <w:r w:rsidRPr="00942DF5">
        <w:rPr>
          <w:rFonts w:ascii="Calibri" w:hAnsi="Calibri" w:cs="Calibri"/>
          <w:sz w:val="24"/>
          <w:szCs w:val="24"/>
        </w:rPr>
        <w:t xml:space="preserve"> l’</w:t>
      </w:r>
      <w:r w:rsidRPr="00942DF5">
        <w:rPr>
          <w:rFonts w:ascii="Calibri" w:hAnsi="Calibri" w:cs="Calibri"/>
          <w:i/>
          <w:iCs/>
          <w:sz w:val="24"/>
          <w:szCs w:val="24"/>
        </w:rPr>
        <w:t>Inventari de custòdia de la XCN</w:t>
      </w:r>
      <w:r w:rsidRPr="00942DF5">
        <w:rPr>
          <w:rFonts w:ascii="Calibri" w:hAnsi="Calibri" w:cs="Calibri"/>
          <w:sz w:val="24"/>
          <w:szCs w:val="24"/>
        </w:rPr>
        <w:t xml:space="preserve">, estudi que té per objectiu recollir totes les iniciatives de custòdia que es duen a terme des de les entitats de custòdia del territori i difondre informació sobre l'abast i impacte de la custòdia del territori a Catalunya. </w:t>
      </w:r>
      <w:r w:rsidRPr="006427B1">
        <w:rPr>
          <w:rFonts w:ascii="Calibri" w:hAnsi="Calibri" w:cs="Calibri"/>
          <w:sz w:val="24"/>
          <w:szCs w:val="24"/>
        </w:rPr>
        <w:t xml:space="preserve"> </w:t>
      </w:r>
    </w:p>
    <w:p w14:paraId="56FFF6B1" w14:textId="77777777" w:rsidR="006F2706" w:rsidRDefault="006F2706" w:rsidP="006F2706">
      <w:pPr>
        <w:pStyle w:val="Prrafodelista"/>
        <w:numPr>
          <w:ilvl w:val="0"/>
          <w:numId w:val="10"/>
        </w:numPr>
        <w:spacing w:after="120" w:line="276" w:lineRule="auto"/>
        <w:contextualSpacing w:val="0"/>
        <w:jc w:val="both"/>
        <w:rPr>
          <w:rFonts w:ascii="Calibri" w:hAnsi="Calibri" w:cs="Calibri"/>
          <w:sz w:val="24"/>
          <w:szCs w:val="24"/>
        </w:rPr>
      </w:pPr>
      <w:r w:rsidRPr="006427B1">
        <w:rPr>
          <w:rFonts w:ascii="Calibri" w:hAnsi="Calibri" w:cs="Calibri"/>
          <w:sz w:val="24"/>
          <w:szCs w:val="24"/>
        </w:rPr>
        <w:t>Les parts si</w:t>
      </w:r>
      <w:r>
        <w:rPr>
          <w:rFonts w:ascii="Calibri" w:hAnsi="Calibri" w:cs="Calibri"/>
          <w:sz w:val="24"/>
          <w:szCs w:val="24"/>
        </w:rPr>
        <w:t>gnatàries del present contracte</w:t>
      </w:r>
      <w:r w:rsidRPr="006427B1">
        <w:rPr>
          <w:rFonts w:ascii="Calibri" w:hAnsi="Calibri" w:cs="Calibri"/>
          <w:sz w:val="24"/>
          <w:szCs w:val="24"/>
        </w:rPr>
        <w:t xml:space="preserve"> autoritzen la cessió de les dades del present document per a l’elaboració de l’Inventari de custòdia de la XCN. Les dades s’incorporaran, gestionaran i processaran en un fitxer de dades gestionat per la XCN. En tot cas, les dades es tractaran de conformitat amb la legislació sobre protecció de dades. </w:t>
      </w:r>
    </w:p>
    <w:p w14:paraId="34A7C662" w14:textId="77777777" w:rsidR="006F2706" w:rsidRDefault="006F2706" w:rsidP="006F2706">
      <w:pPr>
        <w:pStyle w:val="Prrafodelista"/>
        <w:numPr>
          <w:ilvl w:val="0"/>
          <w:numId w:val="10"/>
        </w:numPr>
        <w:spacing w:after="120" w:line="276" w:lineRule="auto"/>
        <w:contextualSpacing w:val="0"/>
        <w:jc w:val="both"/>
        <w:rPr>
          <w:rFonts w:ascii="Calibri" w:hAnsi="Calibri" w:cs="Calibri"/>
          <w:sz w:val="24"/>
          <w:szCs w:val="24"/>
        </w:rPr>
      </w:pPr>
      <w:r w:rsidRPr="00942DF5">
        <w:rPr>
          <w:rFonts w:ascii="Calibri" w:hAnsi="Calibri" w:cs="Calibri"/>
          <w:sz w:val="24"/>
          <w:szCs w:val="24"/>
        </w:rPr>
        <w:t xml:space="preserve">La base jurídica del consentiment en el tractament de les dades és la present autorització que s’atorga. </w:t>
      </w:r>
    </w:p>
    <w:p w14:paraId="23726E87" w14:textId="77777777" w:rsidR="006F2706" w:rsidRDefault="006F2706" w:rsidP="006F2706">
      <w:pPr>
        <w:pStyle w:val="Prrafodelista"/>
        <w:numPr>
          <w:ilvl w:val="0"/>
          <w:numId w:val="10"/>
        </w:numPr>
        <w:spacing w:after="120" w:line="276" w:lineRule="auto"/>
        <w:contextualSpacing w:val="0"/>
        <w:jc w:val="both"/>
        <w:rPr>
          <w:rFonts w:ascii="Calibri" w:hAnsi="Calibri" w:cs="Calibri"/>
          <w:sz w:val="24"/>
          <w:szCs w:val="24"/>
        </w:rPr>
      </w:pPr>
      <w:r w:rsidRPr="00942DF5">
        <w:rPr>
          <w:rFonts w:ascii="Calibri" w:hAnsi="Calibri" w:cs="Calibri"/>
          <w:sz w:val="24"/>
          <w:szCs w:val="24"/>
        </w:rPr>
        <w:t xml:space="preserve">El responsable del tractament de les dades és l’associació Xarxa per a la Conservació de la Natura, davant la qual les persones legitimades per a fer-ho poden exercir els drets d’informació, accés, rectificació, cancel·lació i oposició. Per a l’exercici dels drets referits prèviament, cal adreçar un escrit o correu electrònic a la següent adreça electrònica: </w:t>
      </w:r>
      <w:hyperlink r:id="rId8" w:history="1">
        <w:r w:rsidRPr="00942DF5">
          <w:rPr>
            <w:rStyle w:val="Hipervnculo"/>
            <w:rFonts w:ascii="Calibri" w:hAnsi="Calibri" w:cs="Calibri"/>
            <w:sz w:val="24"/>
            <w:szCs w:val="24"/>
          </w:rPr>
          <w:t>info@xcn.cat</w:t>
        </w:r>
      </w:hyperlink>
      <w:r w:rsidRPr="00942DF5">
        <w:rPr>
          <w:rFonts w:ascii="Calibri" w:hAnsi="Calibri" w:cs="Calibri"/>
          <w:sz w:val="24"/>
          <w:szCs w:val="24"/>
        </w:rPr>
        <w:t xml:space="preserve">. </w:t>
      </w:r>
    </w:p>
    <w:p w14:paraId="7806EB1C" w14:textId="2AE09791" w:rsidR="006F2706" w:rsidRDefault="006F2706" w:rsidP="006F2706">
      <w:pPr>
        <w:pStyle w:val="Prrafodelista"/>
        <w:numPr>
          <w:ilvl w:val="0"/>
          <w:numId w:val="10"/>
        </w:numPr>
        <w:spacing w:after="120" w:line="276" w:lineRule="auto"/>
        <w:contextualSpacing w:val="0"/>
        <w:jc w:val="both"/>
        <w:rPr>
          <w:rFonts w:ascii="Calibri" w:hAnsi="Calibri" w:cs="Calibri"/>
          <w:sz w:val="24"/>
          <w:szCs w:val="24"/>
        </w:rPr>
      </w:pPr>
      <w:r w:rsidRPr="00942DF5">
        <w:rPr>
          <w:rFonts w:ascii="Calibri" w:hAnsi="Calibri" w:cs="Calibri"/>
          <w:sz w:val="24"/>
          <w:szCs w:val="24"/>
        </w:rPr>
        <w:t>La Xarxa per a la Conservació de la Natura podrà difondre el contingut i resultats de l’</w:t>
      </w:r>
      <w:r w:rsidRPr="00942DF5">
        <w:rPr>
          <w:rFonts w:ascii="Calibri" w:hAnsi="Calibri" w:cs="Calibri"/>
          <w:i/>
          <w:iCs/>
          <w:sz w:val="24"/>
          <w:szCs w:val="24"/>
        </w:rPr>
        <w:t>Inventari de custòdia de la XCN</w:t>
      </w:r>
      <w:r w:rsidRPr="00942DF5">
        <w:rPr>
          <w:rFonts w:ascii="Calibri" w:hAnsi="Calibri" w:cs="Calibri"/>
          <w:sz w:val="24"/>
          <w:szCs w:val="24"/>
        </w:rPr>
        <w:t xml:space="preserve">. En aquest sentit, i pel que </w:t>
      </w:r>
      <w:r w:rsidR="009D7554">
        <w:rPr>
          <w:rFonts w:ascii="Calibri" w:hAnsi="Calibri" w:cs="Calibri"/>
          <w:sz w:val="24"/>
          <w:szCs w:val="24"/>
        </w:rPr>
        <w:t>fa a al contingut del contracte</w:t>
      </w:r>
      <w:r w:rsidRPr="00942DF5">
        <w:rPr>
          <w:rFonts w:ascii="Calibri" w:hAnsi="Calibri" w:cs="Calibri"/>
          <w:sz w:val="24"/>
          <w:szCs w:val="24"/>
        </w:rPr>
        <w:t xml:space="preserve"> objecte de la present autorització, a l’Inventari es podran mostrar les següents dades del </w:t>
      </w:r>
      <w:r>
        <w:rPr>
          <w:rFonts w:ascii="Calibri" w:hAnsi="Calibri" w:cs="Calibri"/>
          <w:sz w:val="24"/>
          <w:szCs w:val="24"/>
        </w:rPr>
        <w:t>contracte</w:t>
      </w:r>
      <w:r w:rsidRPr="00942DF5">
        <w:rPr>
          <w:rFonts w:ascii="Calibri" w:hAnsi="Calibri" w:cs="Calibri"/>
          <w:sz w:val="24"/>
          <w:szCs w:val="24"/>
        </w:rPr>
        <w:t xml:space="preserve">: </w:t>
      </w:r>
    </w:p>
    <w:p w14:paraId="3C76889C"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Localització</w:t>
      </w:r>
    </w:p>
    <w:p w14:paraId="2A6390D4"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Nom del contracte/conveni i/o de la finca</w:t>
      </w:r>
    </w:p>
    <w:p w14:paraId="48B7EBC8"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lastRenderedPageBreak/>
        <w:t>Tipologia d'instrument jurídic</w:t>
      </w:r>
    </w:p>
    <w:p w14:paraId="52DD3E88"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Any de signatura</w:t>
      </w:r>
    </w:p>
    <w:p w14:paraId="0CB4D04F"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Vigència</w:t>
      </w:r>
    </w:p>
    <w:p w14:paraId="0FA82591"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Presència o no d'espècies d'interès de conservació</w:t>
      </w:r>
    </w:p>
    <w:p w14:paraId="40B5EE5D"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Tipus d'ob</w:t>
      </w:r>
      <w:r>
        <w:rPr>
          <w:rFonts w:ascii="Calibri" w:hAnsi="Calibri" w:cs="Calibri"/>
          <w:sz w:val="24"/>
          <w:szCs w:val="24"/>
        </w:rPr>
        <w:t xml:space="preserve">jectes de conservació (espècies/hàbitats/sistemes </w:t>
      </w:r>
      <w:r w:rsidRPr="00942DF5">
        <w:rPr>
          <w:rFonts w:ascii="Calibri" w:hAnsi="Calibri" w:cs="Calibri"/>
          <w:sz w:val="24"/>
          <w:szCs w:val="24"/>
        </w:rPr>
        <w:t>ecològics/ processos ecològics)</w:t>
      </w:r>
    </w:p>
    <w:p w14:paraId="1E863297"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 xml:space="preserve">Estratègies de conservació (tipologia d’actuacions) </w:t>
      </w:r>
    </w:p>
    <w:p w14:paraId="1D4F854D"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 xml:space="preserve">Seguiment </w:t>
      </w:r>
    </w:p>
    <w:p w14:paraId="0EB9A887"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Existència d’un pla de gestió o instrument d'ordenació forestal</w:t>
      </w:r>
    </w:p>
    <w:p w14:paraId="0382F673" w14:textId="77777777" w:rsidR="006F2706" w:rsidRDefault="006F2706" w:rsidP="006F2706">
      <w:pPr>
        <w:pStyle w:val="Prrafodelista"/>
        <w:numPr>
          <w:ilvl w:val="0"/>
          <w:numId w:val="11"/>
        </w:numPr>
        <w:spacing w:line="276" w:lineRule="auto"/>
        <w:jc w:val="both"/>
        <w:rPr>
          <w:rFonts w:ascii="Calibri" w:hAnsi="Calibri" w:cs="Calibri"/>
          <w:sz w:val="24"/>
          <w:szCs w:val="24"/>
        </w:rPr>
      </w:pPr>
      <w:r w:rsidRPr="00942DF5">
        <w:rPr>
          <w:rFonts w:ascii="Calibri" w:hAnsi="Calibri" w:cs="Calibri"/>
          <w:sz w:val="24"/>
          <w:szCs w:val="24"/>
        </w:rPr>
        <w:t>Producte</w:t>
      </w:r>
      <w:r>
        <w:rPr>
          <w:rFonts w:ascii="Calibri" w:hAnsi="Calibri" w:cs="Calibri"/>
          <w:sz w:val="24"/>
          <w:szCs w:val="24"/>
        </w:rPr>
        <w:t>s o serveis associats a la finca</w:t>
      </w:r>
    </w:p>
    <w:p w14:paraId="52353E1E" w14:textId="77777777" w:rsidR="006F2706" w:rsidRDefault="006F2706" w:rsidP="006F2706">
      <w:pPr>
        <w:spacing w:line="276" w:lineRule="auto"/>
        <w:jc w:val="both"/>
        <w:rPr>
          <w:rFonts w:ascii="Calibri" w:hAnsi="Calibri" w:cs="Calibri"/>
          <w:sz w:val="24"/>
          <w:szCs w:val="24"/>
        </w:rPr>
      </w:pPr>
    </w:p>
    <w:p w14:paraId="1734C276" w14:textId="618AABEA" w:rsidR="006F2706" w:rsidRPr="006F2706" w:rsidRDefault="006F2706" w:rsidP="00936BCC">
      <w:pPr>
        <w:spacing w:line="276" w:lineRule="auto"/>
        <w:jc w:val="both"/>
        <w:rPr>
          <w:rFonts w:ascii="Calibri" w:hAnsi="Calibri" w:cs="Calibri"/>
          <w:sz w:val="24"/>
          <w:szCs w:val="24"/>
        </w:rPr>
      </w:pPr>
      <w:r w:rsidRPr="00942DF5">
        <w:rPr>
          <w:rFonts w:ascii="Calibri" w:hAnsi="Calibri" w:cs="Calibri"/>
          <w:sz w:val="24"/>
          <w:szCs w:val="24"/>
        </w:rPr>
        <w:t>Aquestes dades es podran mostrar a les taules resum de l’</w:t>
      </w:r>
      <w:r w:rsidRPr="00942DF5">
        <w:rPr>
          <w:rFonts w:ascii="Calibri" w:hAnsi="Calibri" w:cs="Calibri"/>
          <w:i/>
          <w:iCs/>
          <w:sz w:val="24"/>
          <w:szCs w:val="24"/>
        </w:rPr>
        <w:t>Inventari de custòdia de la XCN</w:t>
      </w:r>
      <w:r w:rsidRPr="00942DF5">
        <w:rPr>
          <w:rFonts w:ascii="Calibri" w:hAnsi="Calibri" w:cs="Calibri"/>
          <w:sz w:val="24"/>
          <w:szCs w:val="24"/>
        </w:rPr>
        <w:t xml:space="preserve"> i al seu visor web. </w:t>
      </w:r>
    </w:p>
    <w:p w14:paraId="6B54E9FF" w14:textId="77777777" w:rsidR="00DC4F7F" w:rsidRPr="00A938D7" w:rsidRDefault="00DC4F7F" w:rsidP="00936BCC">
      <w:pPr>
        <w:spacing w:line="276" w:lineRule="auto"/>
        <w:jc w:val="both"/>
        <w:rPr>
          <w:rFonts w:asciiTheme="minorHAnsi" w:hAnsiTheme="minorHAnsi" w:cstheme="minorHAnsi"/>
          <w:b/>
          <w:bCs/>
          <w:sz w:val="24"/>
          <w:szCs w:val="24"/>
        </w:rPr>
      </w:pPr>
    </w:p>
    <w:p w14:paraId="33A1C5F6" w14:textId="51FED6D5" w:rsidR="006A3D70" w:rsidRPr="00A938D7" w:rsidRDefault="006F2706" w:rsidP="00936BCC">
      <w:pPr>
        <w:spacing w:line="276" w:lineRule="auto"/>
        <w:jc w:val="both"/>
        <w:rPr>
          <w:rFonts w:asciiTheme="minorHAnsi" w:hAnsiTheme="minorHAnsi" w:cstheme="minorHAnsi"/>
          <w:sz w:val="24"/>
          <w:szCs w:val="24"/>
        </w:rPr>
      </w:pPr>
      <w:r>
        <w:rPr>
          <w:rFonts w:asciiTheme="minorHAnsi" w:hAnsiTheme="minorHAnsi" w:cstheme="minorHAnsi"/>
          <w:b/>
          <w:bCs/>
          <w:sz w:val="24"/>
          <w:szCs w:val="24"/>
        </w:rPr>
        <w:t>Dotzè</w:t>
      </w:r>
      <w:r w:rsidR="006A3D70" w:rsidRPr="00A938D7">
        <w:rPr>
          <w:rFonts w:asciiTheme="minorHAnsi" w:hAnsiTheme="minorHAnsi" w:cstheme="minorHAnsi"/>
          <w:b/>
          <w:bCs/>
          <w:sz w:val="24"/>
          <w:szCs w:val="24"/>
        </w:rPr>
        <w:t xml:space="preserve"> - Extinció</w:t>
      </w:r>
    </w:p>
    <w:p w14:paraId="60343E9D" w14:textId="77777777" w:rsidR="006A3D70" w:rsidRPr="00A938D7" w:rsidRDefault="006A3D70" w:rsidP="00936BCC">
      <w:pPr>
        <w:spacing w:line="276" w:lineRule="auto"/>
        <w:jc w:val="both"/>
        <w:rPr>
          <w:rFonts w:asciiTheme="minorHAnsi" w:hAnsiTheme="minorHAnsi" w:cstheme="minorHAnsi"/>
          <w:sz w:val="24"/>
          <w:szCs w:val="24"/>
        </w:rPr>
      </w:pPr>
    </w:p>
    <w:p w14:paraId="4F52FB7B" w14:textId="067CBBBE"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Aquest dret real d’aprofitament parcial s’extingeix pel transcurs del seu termini de durada, per la seva redempció, per l'exercici del dret d</w:t>
      </w:r>
      <w:r w:rsidR="00B05F35" w:rsidRPr="00A938D7">
        <w:rPr>
          <w:rFonts w:asciiTheme="minorHAnsi" w:hAnsiTheme="minorHAnsi" w:cstheme="minorHAnsi"/>
          <w:sz w:val="24"/>
          <w:szCs w:val="24"/>
        </w:rPr>
        <w:t xml:space="preserve">'adquisició preferent previst al pacte </w:t>
      </w:r>
      <w:r w:rsidRPr="00A938D7">
        <w:rPr>
          <w:rFonts w:asciiTheme="minorHAnsi" w:hAnsiTheme="minorHAnsi" w:cstheme="minorHAnsi"/>
          <w:sz w:val="24"/>
          <w:szCs w:val="24"/>
        </w:rPr>
        <w:t>Novè, i per les causes generals d’extinció dels drets reals, previstes als articles 532-1 a 532-4 del Codi civil de Catalunya.</w:t>
      </w:r>
    </w:p>
    <w:p w14:paraId="3D866D7C" w14:textId="77777777" w:rsidR="006A3D70" w:rsidRPr="00A938D7" w:rsidRDefault="006A3D70" w:rsidP="00936BCC">
      <w:pPr>
        <w:spacing w:line="276" w:lineRule="auto"/>
        <w:jc w:val="both"/>
        <w:rPr>
          <w:rFonts w:asciiTheme="minorHAnsi" w:hAnsiTheme="minorHAnsi" w:cstheme="minorHAnsi"/>
          <w:b/>
          <w:bCs/>
          <w:sz w:val="24"/>
          <w:szCs w:val="24"/>
        </w:rPr>
      </w:pPr>
    </w:p>
    <w:p w14:paraId="6922F2AE" w14:textId="550D7DE8" w:rsidR="006A3D70" w:rsidRPr="00A938D7" w:rsidRDefault="00C42FFB" w:rsidP="00936BCC">
      <w:pPr>
        <w:spacing w:line="276" w:lineRule="auto"/>
        <w:jc w:val="both"/>
        <w:rPr>
          <w:rFonts w:asciiTheme="minorHAnsi" w:hAnsiTheme="minorHAnsi" w:cstheme="minorHAnsi"/>
          <w:sz w:val="24"/>
          <w:szCs w:val="24"/>
        </w:rPr>
      </w:pPr>
      <w:r>
        <w:rPr>
          <w:rFonts w:asciiTheme="minorHAnsi" w:hAnsiTheme="minorHAnsi" w:cstheme="minorHAnsi"/>
          <w:b/>
          <w:bCs/>
          <w:sz w:val="24"/>
          <w:szCs w:val="24"/>
        </w:rPr>
        <w:t>Tretzè</w:t>
      </w:r>
      <w:r w:rsidR="006A3D70" w:rsidRPr="00A938D7">
        <w:rPr>
          <w:rFonts w:asciiTheme="minorHAnsi" w:hAnsiTheme="minorHAnsi" w:cstheme="minorHAnsi"/>
          <w:b/>
          <w:bCs/>
          <w:sz w:val="24"/>
          <w:szCs w:val="24"/>
        </w:rPr>
        <w:t xml:space="preserve"> - </w:t>
      </w:r>
      <w:r w:rsidR="006A3D70" w:rsidRPr="00A938D7">
        <w:rPr>
          <w:rFonts w:asciiTheme="minorHAnsi" w:hAnsiTheme="minorHAnsi" w:cstheme="minorHAnsi"/>
          <w:b/>
          <w:sz w:val="24"/>
          <w:szCs w:val="24"/>
        </w:rPr>
        <w:t>Finalització anticipada per incompliment</w:t>
      </w:r>
    </w:p>
    <w:p w14:paraId="7CC4E5BC" w14:textId="77777777" w:rsidR="006A3D70" w:rsidRPr="00A938D7" w:rsidRDefault="006A3D70" w:rsidP="00936BCC">
      <w:pPr>
        <w:spacing w:line="276" w:lineRule="auto"/>
        <w:jc w:val="both"/>
        <w:rPr>
          <w:rFonts w:asciiTheme="minorHAnsi" w:hAnsiTheme="minorHAnsi" w:cstheme="minorHAnsi"/>
          <w:sz w:val="24"/>
          <w:szCs w:val="24"/>
        </w:rPr>
      </w:pPr>
    </w:p>
    <w:p w14:paraId="28AE460C"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En cas d'incompliment de les obligacions contractuals per qualsevol de les parts, la part perjudicada podrà instar la finalització anticipada del contracte i la part causant de l'incompliment haurà de respondre pels perjudicis causats.</w:t>
      </w:r>
    </w:p>
    <w:p w14:paraId="40C211CD" w14:textId="77777777" w:rsidR="006A3D70" w:rsidRPr="00A938D7" w:rsidRDefault="006A3D70" w:rsidP="00936BCC">
      <w:pPr>
        <w:spacing w:line="276" w:lineRule="auto"/>
        <w:jc w:val="both"/>
        <w:rPr>
          <w:rFonts w:asciiTheme="minorHAnsi" w:hAnsiTheme="minorHAnsi" w:cstheme="minorHAnsi"/>
          <w:sz w:val="24"/>
          <w:szCs w:val="24"/>
        </w:rPr>
      </w:pPr>
    </w:p>
    <w:p w14:paraId="7031BE56" w14:textId="5ED10892"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Són causes d'incompliment per part de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w:t>
      </w:r>
    </w:p>
    <w:p w14:paraId="3F5FD36A" w14:textId="77777777" w:rsidR="006A3D70" w:rsidRPr="00A938D7" w:rsidRDefault="006A3D70" w:rsidP="00936BCC">
      <w:pPr>
        <w:spacing w:line="276" w:lineRule="auto"/>
        <w:jc w:val="both"/>
        <w:rPr>
          <w:rFonts w:asciiTheme="minorHAnsi" w:hAnsiTheme="minorHAnsi" w:cstheme="minorHAnsi"/>
          <w:sz w:val="24"/>
          <w:szCs w:val="24"/>
        </w:rPr>
      </w:pPr>
    </w:p>
    <w:p w14:paraId="5A3E722E" w14:textId="77777777" w:rsidR="006A3D70" w:rsidRPr="00A938D7" w:rsidRDefault="006A3D70" w:rsidP="00936BCC">
      <w:pPr>
        <w:numPr>
          <w:ilvl w:val="0"/>
          <w:numId w:val="3"/>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la no realització de les accions de conservació previstes en el present contracte o en el pla de gestió acceptat per les parts; </w:t>
      </w:r>
      <w:r w:rsidRPr="00A938D7">
        <w:rPr>
          <w:rFonts w:asciiTheme="minorHAnsi" w:hAnsiTheme="minorHAnsi" w:cstheme="minorHAnsi"/>
          <w:i/>
          <w:color w:val="89A02C"/>
          <w:sz w:val="24"/>
          <w:szCs w:val="24"/>
        </w:rPr>
        <w:t>(això darrer si escau)</w:t>
      </w:r>
    </w:p>
    <w:p w14:paraId="28AF4566" w14:textId="77777777" w:rsidR="006A3D70" w:rsidRPr="00A938D7" w:rsidRDefault="006A3D70" w:rsidP="00936BCC">
      <w:pPr>
        <w:numPr>
          <w:ilvl w:val="0"/>
          <w:numId w:val="3"/>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l'incompliment de qualsevol de les restriccions d'ús com a conseqüència de les accions de conservació previstes en el present contracte o en el pla de gestió acceptat per les parts; </w:t>
      </w:r>
      <w:r w:rsidRPr="00A938D7">
        <w:rPr>
          <w:rFonts w:asciiTheme="minorHAnsi" w:hAnsiTheme="minorHAnsi" w:cstheme="minorHAnsi"/>
          <w:i/>
          <w:color w:val="89A02C"/>
          <w:sz w:val="24"/>
          <w:szCs w:val="24"/>
        </w:rPr>
        <w:t>(això darrer si escau)</w:t>
      </w:r>
    </w:p>
    <w:p w14:paraId="6706291A" w14:textId="77777777" w:rsidR="006A3D70" w:rsidRPr="00A938D7" w:rsidRDefault="006A3D70" w:rsidP="00936BCC">
      <w:pPr>
        <w:numPr>
          <w:ilvl w:val="0"/>
          <w:numId w:val="3"/>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l'incompliment de l'obligació de fer seguiment anual de la finca i d'informar-ne a la PROPIETAT a través de l'informe anual amb balanç de despeses i inversions;</w:t>
      </w:r>
    </w:p>
    <w:p w14:paraId="7263BC7C" w14:textId="77777777" w:rsidR="006A3D70" w:rsidRPr="00A938D7" w:rsidRDefault="006A3D70" w:rsidP="00936BCC">
      <w:pPr>
        <w:numPr>
          <w:ilvl w:val="0"/>
          <w:numId w:val="3"/>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la interferència en l'activitat de la PROPIETAT quan aquesta no sigui incompatible amb els drets i obligacions que es deriven del present contracte.</w:t>
      </w:r>
    </w:p>
    <w:p w14:paraId="7742CC6B" w14:textId="77777777" w:rsidR="006A3D70" w:rsidRPr="00A938D7" w:rsidRDefault="006A3D70" w:rsidP="00936BCC">
      <w:pPr>
        <w:spacing w:line="276" w:lineRule="auto"/>
        <w:jc w:val="both"/>
        <w:rPr>
          <w:rFonts w:asciiTheme="minorHAnsi" w:hAnsiTheme="minorHAnsi" w:cstheme="minorHAnsi"/>
          <w:sz w:val="24"/>
          <w:szCs w:val="24"/>
        </w:rPr>
      </w:pPr>
    </w:p>
    <w:p w14:paraId="58A909F3" w14:textId="5B38C5DE"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En cas que es verifiqui qualsevol d'aquests incompliments per part de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o altres d'anàlegs respecte de l'esperit d'aquest contracte, aquesta haurà d'abonar a la PROPIETAT les </w:t>
      </w:r>
      <w:r w:rsidRPr="00A938D7">
        <w:rPr>
          <w:rFonts w:asciiTheme="minorHAnsi" w:hAnsiTheme="minorHAnsi" w:cstheme="minorHAnsi"/>
          <w:sz w:val="24"/>
          <w:szCs w:val="24"/>
        </w:rPr>
        <w:lastRenderedPageBreak/>
        <w:t>aportacions econòmiques i totes aquelles despeses que hagués re</w:t>
      </w:r>
      <w:r w:rsidR="00B05F35" w:rsidRPr="00A938D7">
        <w:rPr>
          <w:rFonts w:asciiTheme="minorHAnsi" w:hAnsiTheme="minorHAnsi" w:cstheme="minorHAnsi"/>
          <w:sz w:val="24"/>
          <w:szCs w:val="24"/>
        </w:rPr>
        <w:t>alitzat per al bon compliment del contracte</w:t>
      </w:r>
      <w:r w:rsidRPr="00A938D7">
        <w:rPr>
          <w:rFonts w:asciiTheme="minorHAnsi" w:hAnsiTheme="minorHAnsi" w:cstheme="minorHAnsi"/>
          <w:sz w:val="24"/>
          <w:szCs w:val="24"/>
        </w:rPr>
        <w:t>, més l'interès legal. S'exclou expressament el lucre cessant derivat de la no realització d'activitats contràries als objectius de</w:t>
      </w:r>
      <w:r w:rsidR="00B05F35" w:rsidRPr="00A938D7">
        <w:rPr>
          <w:rFonts w:asciiTheme="minorHAnsi" w:hAnsiTheme="minorHAnsi" w:cstheme="minorHAnsi"/>
          <w:sz w:val="24"/>
          <w:szCs w:val="24"/>
        </w:rPr>
        <w:t>l contracte</w:t>
      </w:r>
      <w:r w:rsidRPr="00A938D7">
        <w:rPr>
          <w:rFonts w:asciiTheme="minorHAnsi" w:hAnsiTheme="minorHAnsi" w:cstheme="minorHAnsi"/>
          <w:sz w:val="24"/>
          <w:szCs w:val="24"/>
        </w:rPr>
        <w:t>.</w:t>
      </w:r>
    </w:p>
    <w:p w14:paraId="67EF8A77" w14:textId="77777777" w:rsidR="006A3D70" w:rsidRPr="00A938D7" w:rsidRDefault="006A3D70" w:rsidP="00936BCC">
      <w:pPr>
        <w:spacing w:line="276" w:lineRule="auto"/>
        <w:jc w:val="both"/>
        <w:rPr>
          <w:rFonts w:asciiTheme="minorHAnsi" w:hAnsiTheme="minorHAnsi" w:cstheme="minorHAnsi"/>
          <w:sz w:val="24"/>
          <w:szCs w:val="24"/>
        </w:rPr>
      </w:pPr>
    </w:p>
    <w:p w14:paraId="6B9FD33D"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Són causes d'incompliment per part de la PROPIETAT:</w:t>
      </w:r>
    </w:p>
    <w:p w14:paraId="6D77CD75" w14:textId="77777777" w:rsidR="006A3D70" w:rsidRPr="00A938D7" w:rsidRDefault="006A3D70" w:rsidP="00936BCC">
      <w:pPr>
        <w:spacing w:line="276" w:lineRule="auto"/>
        <w:jc w:val="both"/>
        <w:rPr>
          <w:rFonts w:asciiTheme="minorHAnsi" w:hAnsiTheme="minorHAnsi" w:cstheme="minorHAnsi"/>
          <w:sz w:val="24"/>
          <w:szCs w:val="24"/>
        </w:rPr>
      </w:pPr>
    </w:p>
    <w:p w14:paraId="2811FCEA" w14:textId="77777777" w:rsidR="006A3D70" w:rsidRPr="00A938D7" w:rsidRDefault="006A3D70" w:rsidP="00936BCC">
      <w:pPr>
        <w:numPr>
          <w:ilvl w:val="0"/>
          <w:numId w:val="4"/>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l'incompliment de qualsevol de les restriccions d'ús com a conseqüència de la seva gestió de la finca;</w:t>
      </w:r>
    </w:p>
    <w:p w14:paraId="552056C7" w14:textId="57833E24" w:rsidR="006A3D70" w:rsidRPr="00A938D7" w:rsidRDefault="006A3D70" w:rsidP="00936BCC">
      <w:pPr>
        <w:numPr>
          <w:ilvl w:val="0"/>
          <w:numId w:val="4"/>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la manca de col·laboració acordada amb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per a les finalitats del present contracte;</w:t>
      </w:r>
    </w:p>
    <w:p w14:paraId="54ADEBDB" w14:textId="05010416" w:rsidR="006A3D70" w:rsidRPr="00A938D7" w:rsidRDefault="006A3D70" w:rsidP="00936BCC">
      <w:pPr>
        <w:numPr>
          <w:ilvl w:val="0"/>
          <w:numId w:val="4"/>
        </w:num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l'obstaculització de les accions de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o la negació de l'accés a la finca, per al compliment de les seves obligacions.</w:t>
      </w:r>
    </w:p>
    <w:p w14:paraId="2F3E090D" w14:textId="77777777" w:rsidR="006A3D70" w:rsidRPr="00A938D7" w:rsidRDefault="006A3D70" w:rsidP="00936BCC">
      <w:pPr>
        <w:spacing w:line="276" w:lineRule="auto"/>
        <w:jc w:val="both"/>
        <w:rPr>
          <w:rFonts w:asciiTheme="minorHAnsi" w:hAnsiTheme="minorHAnsi" w:cstheme="minorHAnsi"/>
          <w:sz w:val="24"/>
          <w:szCs w:val="24"/>
        </w:rPr>
      </w:pPr>
    </w:p>
    <w:p w14:paraId="79EDFF0D" w14:textId="7B012352"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En cas d'incompliment de la PROPIETAT, aquesta haurà d'abonar a </w:t>
      </w:r>
      <w:r w:rsidR="004B2459" w:rsidRPr="00A938D7">
        <w:rPr>
          <w:rFonts w:asciiTheme="minorHAnsi" w:hAnsiTheme="minorHAnsi" w:cstheme="minorHAnsi"/>
          <w:sz w:val="24"/>
          <w:szCs w:val="24"/>
        </w:rPr>
        <w:t>l’ECT</w:t>
      </w:r>
      <w:r w:rsidR="00B05F35" w:rsidRPr="00A938D7">
        <w:rPr>
          <w:rFonts w:asciiTheme="minorHAnsi" w:hAnsiTheme="minorHAnsi" w:cstheme="minorHAnsi"/>
          <w:sz w:val="24"/>
          <w:szCs w:val="24"/>
        </w:rPr>
        <w:t xml:space="preserve"> les despeses de seguiment del contracte </w:t>
      </w:r>
      <w:r w:rsidRPr="00A938D7">
        <w:rPr>
          <w:rFonts w:asciiTheme="minorHAnsi" w:hAnsiTheme="minorHAnsi" w:cstheme="minorHAnsi"/>
          <w:sz w:val="24"/>
          <w:szCs w:val="24"/>
        </w:rPr>
        <w:t>i les d'aquelles actuacions acordades en virtut d'aquest contracte i dels que se n'hagin derivat, així com les inversions no amortitzades, d'acord amb el balanç de despeses i inversions, més l'interès legal.</w:t>
      </w:r>
    </w:p>
    <w:p w14:paraId="3A5E92EE" w14:textId="77777777" w:rsidR="006A3D70" w:rsidRPr="00A938D7" w:rsidRDefault="006A3D70" w:rsidP="00936BCC">
      <w:pPr>
        <w:spacing w:line="276" w:lineRule="auto"/>
        <w:jc w:val="both"/>
        <w:rPr>
          <w:rFonts w:asciiTheme="minorHAnsi" w:hAnsiTheme="minorHAnsi" w:cstheme="minorHAnsi"/>
          <w:sz w:val="24"/>
          <w:szCs w:val="24"/>
        </w:rPr>
      </w:pPr>
    </w:p>
    <w:p w14:paraId="59377C04" w14:textId="77777777" w:rsidR="006A3D70" w:rsidRPr="00A938D7" w:rsidRDefault="006A3D70" w:rsidP="00936BCC">
      <w:pPr>
        <w:spacing w:line="276" w:lineRule="auto"/>
        <w:jc w:val="both"/>
        <w:rPr>
          <w:rFonts w:asciiTheme="minorHAnsi" w:hAnsiTheme="minorHAnsi" w:cstheme="minorHAnsi"/>
          <w:sz w:val="24"/>
          <w:szCs w:val="24"/>
        </w:rPr>
      </w:pPr>
    </w:p>
    <w:p w14:paraId="409D9133" w14:textId="1267F994" w:rsidR="006A3D70" w:rsidRPr="00A938D7" w:rsidRDefault="00C42FFB" w:rsidP="00936BCC">
      <w:pPr>
        <w:spacing w:line="276" w:lineRule="auto"/>
        <w:jc w:val="both"/>
        <w:rPr>
          <w:rFonts w:asciiTheme="minorHAnsi" w:hAnsiTheme="minorHAnsi" w:cstheme="minorHAnsi"/>
          <w:sz w:val="24"/>
          <w:szCs w:val="24"/>
        </w:rPr>
      </w:pPr>
      <w:r>
        <w:rPr>
          <w:rFonts w:asciiTheme="minorHAnsi" w:hAnsiTheme="minorHAnsi" w:cstheme="minorHAnsi"/>
          <w:b/>
          <w:bCs/>
          <w:sz w:val="24"/>
          <w:szCs w:val="24"/>
        </w:rPr>
        <w:t>Catorzè</w:t>
      </w:r>
      <w:r w:rsidR="006A3D70" w:rsidRPr="00A938D7">
        <w:rPr>
          <w:rFonts w:asciiTheme="minorHAnsi" w:hAnsiTheme="minorHAnsi" w:cstheme="minorHAnsi"/>
          <w:b/>
          <w:bCs/>
          <w:sz w:val="24"/>
          <w:szCs w:val="24"/>
        </w:rPr>
        <w:t xml:space="preserve"> – Successió contractual</w:t>
      </w:r>
    </w:p>
    <w:p w14:paraId="77D83302" w14:textId="77777777" w:rsidR="006A3D70" w:rsidRPr="00A938D7" w:rsidRDefault="006A3D70" w:rsidP="00936BCC">
      <w:pPr>
        <w:spacing w:line="276" w:lineRule="auto"/>
        <w:jc w:val="both"/>
        <w:rPr>
          <w:rFonts w:asciiTheme="minorHAnsi" w:hAnsiTheme="minorHAnsi" w:cstheme="minorHAnsi"/>
          <w:sz w:val="24"/>
          <w:szCs w:val="24"/>
        </w:rPr>
      </w:pPr>
    </w:p>
    <w:p w14:paraId="3C29B9A1" w14:textId="476B7B61"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En cas que, dins el termini per al qual s'estableix el present contracte,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no pugui fer-se càrrec del compliment de les seves obligacions, o bé es dissolgui pels motius que sigui, les parts designen a</w:t>
      </w:r>
      <w:r w:rsidRPr="00A938D7">
        <w:rPr>
          <w:rFonts w:asciiTheme="minorHAnsi" w:hAnsiTheme="minorHAnsi" w:cstheme="minorHAnsi"/>
          <w:i/>
          <w:color w:val="89A02C"/>
          <w:sz w:val="24"/>
          <w:szCs w:val="24"/>
        </w:rPr>
        <w:t xml:space="preserve"> </w:t>
      </w:r>
      <w:r w:rsidR="004B2459" w:rsidRPr="00A938D7">
        <w:rPr>
          <w:rFonts w:asciiTheme="minorHAnsi" w:hAnsiTheme="minorHAnsi" w:cstheme="minorHAnsi"/>
          <w:i/>
          <w:color w:val="89A02C"/>
          <w:sz w:val="24"/>
          <w:szCs w:val="24"/>
        </w:rPr>
        <w:t>l’ECT</w:t>
      </w:r>
      <w:r w:rsidRPr="00A938D7">
        <w:rPr>
          <w:rFonts w:asciiTheme="minorHAnsi" w:hAnsiTheme="minorHAnsi" w:cstheme="minorHAnsi"/>
          <w:i/>
          <w:color w:val="89A02C"/>
          <w:sz w:val="24"/>
          <w:szCs w:val="24"/>
        </w:rPr>
        <w:t xml:space="preserve"> </w:t>
      </w:r>
      <w:r w:rsidR="0023311B" w:rsidRPr="00A938D7">
        <w:rPr>
          <w:rFonts w:asciiTheme="minorHAnsi" w:hAnsiTheme="minorHAnsi" w:cstheme="minorHAnsi"/>
          <w:i/>
          <w:color w:val="89A02C"/>
          <w:sz w:val="24"/>
          <w:szCs w:val="24"/>
        </w:rPr>
        <w:t>XXXXXX</w:t>
      </w:r>
      <w:r w:rsidRPr="00A938D7">
        <w:rPr>
          <w:rFonts w:asciiTheme="minorHAnsi" w:hAnsiTheme="minorHAnsi" w:cstheme="minorHAnsi"/>
          <w:sz w:val="24"/>
          <w:szCs w:val="24"/>
        </w:rPr>
        <w:t xml:space="preserve"> com a successora en tots els drets i deures de </w:t>
      </w:r>
      <w:r w:rsidR="004B2459" w:rsidRPr="00A938D7">
        <w:rPr>
          <w:rFonts w:asciiTheme="minorHAnsi" w:hAnsiTheme="minorHAnsi" w:cstheme="minorHAnsi"/>
          <w:sz w:val="24"/>
          <w:szCs w:val="24"/>
        </w:rPr>
        <w:t>l’ECT</w:t>
      </w:r>
      <w:r w:rsidRPr="00A938D7">
        <w:rPr>
          <w:rFonts w:asciiTheme="minorHAnsi" w:hAnsiTheme="minorHAnsi" w:cstheme="minorHAnsi"/>
          <w:sz w:val="24"/>
          <w:szCs w:val="24"/>
        </w:rPr>
        <w:t xml:space="preserve"> i com a garant del compliment dels objectius del present contracte.</w:t>
      </w:r>
    </w:p>
    <w:p w14:paraId="27C33087" w14:textId="77777777" w:rsidR="006A3D70" w:rsidRPr="00A938D7" w:rsidRDefault="006A3D70" w:rsidP="00936BCC">
      <w:pPr>
        <w:spacing w:line="276" w:lineRule="auto"/>
        <w:jc w:val="both"/>
        <w:rPr>
          <w:rFonts w:asciiTheme="minorHAnsi" w:hAnsiTheme="minorHAnsi" w:cstheme="minorHAnsi"/>
          <w:sz w:val="24"/>
          <w:szCs w:val="24"/>
        </w:rPr>
      </w:pPr>
    </w:p>
    <w:p w14:paraId="0629791F"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En cas que es doni aquesta circumstància, l'entitat successora haurà d'assumir els costos de formalització de la successió contractual davant notari i de la seva inscripció al Registre de la Propietat.</w:t>
      </w:r>
    </w:p>
    <w:p w14:paraId="00185815" w14:textId="77777777" w:rsidR="006A3D70" w:rsidRPr="00A938D7" w:rsidRDefault="006A3D70" w:rsidP="00936BCC">
      <w:pPr>
        <w:spacing w:line="276" w:lineRule="auto"/>
        <w:jc w:val="both"/>
        <w:rPr>
          <w:rFonts w:asciiTheme="minorHAnsi" w:hAnsiTheme="minorHAnsi" w:cstheme="minorHAnsi"/>
          <w:sz w:val="24"/>
          <w:szCs w:val="24"/>
        </w:rPr>
      </w:pPr>
    </w:p>
    <w:p w14:paraId="40F7CB7C" w14:textId="77777777" w:rsidR="006A3D70" w:rsidRPr="00A938D7" w:rsidRDefault="006A3D70" w:rsidP="00936BCC">
      <w:pPr>
        <w:spacing w:line="276" w:lineRule="auto"/>
        <w:jc w:val="both"/>
        <w:rPr>
          <w:rFonts w:asciiTheme="minorHAnsi" w:hAnsiTheme="minorHAnsi" w:cstheme="minorHAnsi"/>
          <w:sz w:val="24"/>
          <w:szCs w:val="24"/>
        </w:rPr>
      </w:pPr>
    </w:p>
    <w:p w14:paraId="7D46342E" w14:textId="6130FEEE" w:rsidR="006A3D70" w:rsidRPr="00A938D7" w:rsidRDefault="00C42FFB" w:rsidP="00936BCC">
      <w:pPr>
        <w:spacing w:line="276" w:lineRule="auto"/>
        <w:jc w:val="both"/>
        <w:rPr>
          <w:rFonts w:asciiTheme="minorHAnsi" w:hAnsiTheme="minorHAnsi" w:cstheme="minorHAnsi"/>
          <w:sz w:val="24"/>
          <w:szCs w:val="24"/>
        </w:rPr>
      </w:pPr>
      <w:r>
        <w:rPr>
          <w:rFonts w:asciiTheme="minorHAnsi" w:hAnsiTheme="minorHAnsi" w:cstheme="minorHAnsi"/>
          <w:b/>
          <w:bCs/>
          <w:sz w:val="24"/>
          <w:szCs w:val="24"/>
        </w:rPr>
        <w:t>Quinzè</w:t>
      </w:r>
      <w:r w:rsidR="006A3D70" w:rsidRPr="00A938D7">
        <w:rPr>
          <w:rFonts w:asciiTheme="minorHAnsi" w:hAnsiTheme="minorHAnsi" w:cstheme="minorHAnsi"/>
          <w:b/>
          <w:bCs/>
          <w:sz w:val="24"/>
          <w:szCs w:val="24"/>
        </w:rPr>
        <w:t xml:space="preserve"> - Resolució de conflictes</w:t>
      </w:r>
    </w:p>
    <w:p w14:paraId="094CB1EA" w14:textId="77777777" w:rsidR="006A3D70" w:rsidRPr="00A938D7" w:rsidRDefault="006A3D70" w:rsidP="00936BCC">
      <w:pPr>
        <w:spacing w:line="276" w:lineRule="auto"/>
        <w:jc w:val="both"/>
        <w:rPr>
          <w:rFonts w:asciiTheme="minorHAnsi" w:hAnsiTheme="minorHAnsi" w:cstheme="minorHAnsi"/>
          <w:sz w:val="24"/>
          <w:szCs w:val="24"/>
        </w:rPr>
      </w:pPr>
    </w:p>
    <w:p w14:paraId="5E521262"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En cas de desacord durant el desenvolupament d'aquest contracte, les parts confrontades nomenaran de mutu acord una tercera persona o organització que actuarà com a mediadora, d'acord amb la Llei 15/2009, del 22 de juliol, de mediació en l'àmbit del dret privat, amb l’objectiu d’arribar a una solució de consens.</w:t>
      </w:r>
    </w:p>
    <w:p w14:paraId="0D98122C" w14:textId="77777777" w:rsidR="006A3D70" w:rsidRPr="00A938D7" w:rsidRDefault="006A3D70" w:rsidP="00936BCC">
      <w:pPr>
        <w:spacing w:line="276" w:lineRule="auto"/>
        <w:jc w:val="both"/>
        <w:rPr>
          <w:rFonts w:asciiTheme="minorHAnsi" w:hAnsiTheme="minorHAnsi" w:cstheme="minorHAnsi"/>
          <w:sz w:val="24"/>
          <w:szCs w:val="24"/>
        </w:rPr>
      </w:pPr>
    </w:p>
    <w:p w14:paraId="1DFDC9EC" w14:textId="77777777" w:rsidR="006A3D70" w:rsidRPr="00A938D7" w:rsidRDefault="006A3D70" w:rsidP="00936BCC">
      <w:pPr>
        <w:spacing w:line="276" w:lineRule="auto"/>
        <w:jc w:val="both"/>
        <w:rPr>
          <w:rFonts w:asciiTheme="minorHAnsi" w:hAnsiTheme="minorHAnsi" w:cstheme="minorHAnsi"/>
          <w:sz w:val="24"/>
          <w:szCs w:val="24"/>
        </w:rPr>
      </w:pPr>
    </w:p>
    <w:p w14:paraId="2C383575" w14:textId="77777777" w:rsidR="006A3D70" w:rsidRPr="00A938D7" w:rsidRDefault="006A3D70" w:rsidP="00936BCC">
      <w:pPr>
        <w:spacing w:line="276" w:lineRule="auto"/>
        <w:jc w:val="both"/>
        <w:rPr>
          <w:rFonts w:asciiTheme="minorHAnsi" w:hAnsiTheme="minorHAnsi" w:cstheme="minorHAnsi"/>
          <w:sz w:val="24"/>
          <w:szCs w:val="24"/>
        </w:rPr>
      </w:pPr>
    </w:p>
    <w:p w14:paraId="0367915D" w14:textId="77777777" w:rsidR="006A3D70" w:rsidRPr="00A938D7" w:rsidRDefault="006A3D70" w:rsidP="00936BCC">
      <w:pPr>
        <w:spacing w:line="276" w:lineRule="auto"/>
        <w:jc w:val="both"/>
        <w:rPr>
          <w:rFonts w:asciiTheme="minorHAnsi" w:hAnsiTheme="minorHAnsi" w:cstheme="minorHAnsi"/>
          <w:sz w:val="24"/>
          <w:szCs w:val="24"/>
        </w:rPr>
      </w:pPr>
    </w:p>
    <w:p w14:paraId="374057AE" w14:textId="77777777" w:rsidR="006A3D70" w:rsidRPr="00A938D7" w:rsidRDefault="006A3D70" w:rsidP="00936BCC">
      <w:pPr>
        <w:spacing w:line="276" w:lineRule="auto"/>
        <w:jc w:val="both"/>
        <w:rPr>
          <w:rFonts w:asciiTheme="minorHAnsi" w:eastAsia="Verdana" w:hAnsiTheme="minorHAnsi" w:cstheme="minorHAnsi"/>
          <w:sz w:val="24"/>
          <w:szCs w:val="24"/>
        </w:rPr>
      </w:pPr>
      <w:r w:rsidRPr="00A938D7">
        <w:rPr>
          <w:rFonts w:asciiTheme="minorHAnsi" w:hAnsiTheme="minorHAnsi" w:cstheme="minorHAnsi"/>
          <w:sz w:val="24"/>
          <w:szCs w:val="24"/>
        </w:rPr>
        <w:lastRenderedPageBreak/>
        <w:t>I com a prova de conformitat i perquè així consti, signen el present, en dos exemplars, al lloc i la data esmentats en l’encapçalament.</w:t>
      </w:r>
    </w:p>
    <w:p w14:paraId="3A707F36" w14:textId="77777777" w:rsidR="006A3D70" w:rsidRPr="00A938D7" w:rsidRDefault="006A3D70" w:rsidP="00936BCC">
      <w:pPr>
        <w:spacing w:line="276" w:lineRule="auto"/>
        <w:jc w:val="both"/>
        <w:rPr>
          <w:rFonts w:asciiTheme="minorHAnsi" w:hAnsiTheme="minorHAnsi" w:cstheme="minorHAnsi"/>
          <w:sz w:val="24"/>
          <w:szCs w:val="24"/>
        </w:rPr>
      </w:pPr>
      <w:r w:rsidRPr="00A938D7">
        <w:rPr>
          <w:rFonts w:asciiTheme="minorHAnsi" w:eastAsia="Verdana" w:hAnsiTheme="minorHAnsi" w:cstheme="minorHAnsi"/>
          <w:sz w:val="24"/>
          <w:szCs w:val="24"/>
        </w:rPr>
        <w:t xml:space="preserve"> </w:t>
      </w:r>
    </w:p>
    <w:p w14:paraId="08CCFBA9" w14:textId="77777777" w:rsidR="006A3D70" w:rsidRPr="00A938D7" w:rsidRDefault="006A3D70" w:rsidP="00936BCC">
      <w:pPr>
        <w:spacing w:line="276" w:lineRule="auto"/>
        <w:jc w:val="both"/>
        <w:rPr>
          <w:rFonts w:asciiTheme="minorHAnsi" w:hAnsiTheme="minorHAnsi" w:cstheme="minorHAnsi"/>
          <w:sz w:val="24"/>
          <w:szCs w:val="24"/>
        </w:rPr>
      </w:pPr>
    </w:p>
    <w:p w14:paraId="3ADF28FC" w14:textId="77777777" w:rsidR="006A3D70" w:rsidRPr="00A938D7" w:rsidRDefault="006A3D70" w:rsidP="00936BCC">
      <w:pPr>
        <w:spacing w:line="276" w:lineRule="auto"/>
        <w:jc w:val="both"/>
        <w:rPr>
          <w:rFonts w:asciiTheme="minorHAnsi" w:hAnsiTheme="minorHAnsi" w:cstheme="minorHAnsi"/>
          <w:sz w:val="24"/>
          <w:szCs w:val="24"/>
        </w:rPr>
      </w:pPr>
    </w:p>
    <w:p w14:paraId="1E3413EE" w14:textId="77777777" w:rsidR="006A3D70" w:rsidRPr="00A938D7" w:rsidRDefault="006A3D70" w:rsidP="00936BCC">
      <w:pPr>
        <w:spacing w:line="276" w:lineRule="auto"/>
        <w:jc w:val="both"/>
        <w:rPr>
          <w:rFonts w:asciiTheme="minorHAnsi" w:hAnsiTheme="minorHAnsi" w:cstheme="minorHAnsi"/>
          <w:sz w:val="24"/>
          <w:szCs w:val="24"/>
        </w:rPr>
      </w:pPr>
    </w:p>
    <w:p w14:paraId="4EED56C5" w14:textId="05FADD78" w:rsidR="006A3D70" w:rsidRPr="00A938D7" w:rsidRDefault="003468F3" w:rsidP="003468F3">
      <w:pPr>
        <w:spacing w:line="276" w:lineRule="auto"/>
        <w:rPr>
          <w:rFonts w:asciiTheme="minorHAnsi" w:hAnsiTheme="minorHAnsi" w:cstheme="minorHAnsi"/>
          <w:sz w:val="24"/>
          <w:szCs w:val="24"/>
        </w:rPr>
      </w:pPr>
      <w:r w:rsidRPr="00A938D7">
        <w:rPr>
          <w:rFonts w:asciiTheme="minorHAnsi" w:hAnsiTheme="minorHAnsi" w:cstheme="minorHAnsi"/>
          <w:sz w:val="24"/>
          <w:szCs w:val="24"/>
        </w:rPr>
        <w:t>___________</w:t>
      </w:r>
      <w:r w:rsidR="006A3D70" w:rsidRPr="00A938D7">
        <w:rPr>
          <w:rFonts w:asciiTheme="minorHAnsi" w:hAnsiTheme="minorHAnsi" w:cstheme="minorHAnsi"/>
          <w:sz w:val="24"/>
          <w:szCs w:val="24"/>
        </w:rPr>
        <w:tab/>
      </w:r>
      <w:r w:rsidR="006A3D70" w:rsidRPr="00A938D7">
        <w:rPr>
          <w:rFonts w:asciiTheme="minorHAnsi" w:hAnsiTheme="minorHAnsi" w:cstheme="minorHAnsi"/>
          <w:sz w:val="24"/>
          <w:szCs w:val="24"/>
        </w:rPr>
        <w:tab/>
      </w:r>
      <w:r w:rsidR="006A3D70" w:rsidRPr="00A938D7">
        <w:rPr>
          <w:rFonts w:asciiTheme="minorHAnsi" w:hAnsiTheme="minorHAnsi" w:cstheme="minorHAnsi"/>
          <w:sz w:val="24"/>
          <w:szCs w:val="24"/>
        </w:rPr>
        <w:tab/>
      </w:r>
      <w:r w:rsidR="006A3D70" w:rsidRPr="00A938D7">
        <w:rPr>
          <w:rFonts w:asciiTheme="minorHAnsi" w:hAnsiTheme="minorHAnsi" w:cstheme="minorHAnsi"/>
          <w:sz w:val="24"/>
          <w:szCs w:val="24"/>
        </w:rPr>
        <w:tab/>
      </w:r>
      <w:r w:rsidR="006A3D70" w:rsidRPr="00A938D7">
        <w:rPr>
          <w:rFonts w:asciiTheme="minorHAnsi" w:hAnsiTheme="minorHAnsi" w:cstheme="minorHAnsi"/>
          <w:sz w:val="24"/>
          <w:szCs w:val="24"/>
        </w:rPr>
        <w:tab/>
      </w:r>
      <w:r w:rsidR="006A3D70" w:rsidRPr="00A938D7">
        <w:rPr>
          <w:rFonts w:asciiTheme="minorHAnsi" w:hAnsiTheme="minorHAnsi" w:cstheme="minorHAnsi"/>
          <w:sz w:val="24"/>
          <w:szCs w:val="24"/>
        </w:rPr>
        <w:tab/>
      </w:r>
      <w:r w:rsidR="006A3D70" w:rsidRPr="00A938D7">
        <w:rPr>
          <w:rFonts w:asciiTheme="minorHAnsi" w:hAnsiTheme="minorHAnsi" w:cstheme="minorHAnsi"/>
          <w:sz w:val="24"/>
          <w:szCs w:val="24"/>
        </w:rPr>
        <w:tab/>
      </w:r>
      <w:r w:rsidRPr="00A938D7">
        <w:rPr>
          <w:rFonts w:asciiTheme="minorHAnsi" w:hAnsiTheme="minorHAnsi" w:cstheme="minorHAnsi"/>
          <w:sz w:val="24"/>
          <w:szCs w:val="24"/>
        </w:rPr>
        <w:t>___________</w:t>
      </w:r>
    </w:p>
    <w:p w14:paraId="02269E15" w14:textId="36DBDB75" w:rsidR="006A3D70" w:rsidRPr="00A938D7" w:rsidRDefault="006A3D70" w:rsidP="003468F3">
      <w:pPr>
        <w:spacing w:line="276" w:lineRule="auto"/>
        <w:jc w:val="both"/>
        <w:rPr>
          <w:rFonts w:asciiTheme="minorHAnsi" w:hAnsiTheme="minorHAnsi" w:cstheme="minorHAnsi"/>
          <w:sz w:val="24"/>
          <w:szCs w:val="24"/>
        </w:rPr>
      </w:pPr>
      <w:r w:rsidRPr="00A938D7">
        <w:rPr>
          <w:rFonts w:asciiTheme="minorHAnsi" w:hAnsiTheme="minorHAnsi" w:cstheme="minorHAnsi"/>
          <w:sz w:val="24"/>
          <w:szCs w:val="24"/>
        </w:rPr>
        <w:t xml:space="preserve">Per la PROPIETAT </w:t>
      </w:r>
      <w:r w:rsidRPr="00A938D7">
        <w:rPr>
          <w:rFonts w:asciiTheme="minorHAnsi" w:hAnsiTheme="minorHAnsi" w:cstheme="minorHAnsi"/>
          <w:sz w:val="24"/>
          <w:szCs w:val="24"/>
        </w:rPr>
        <w:tab/>
      </w:r>
      <w:r w:rsidRPr="00A938D7">
        <w:rPr>
          <w:rFonts w:asciiTheme="minorHAnsi" w:hAnsiTheme="minorHAnsi" w:cstheme="minorHAnsi"/>
          <w:sz w:val="24"/>
          <w:szCs w:val="24"/>
        </w:rPr>
        <w:tab/>
        <w:t xml:space="preserve">  </w:t>
      </w:r>
      <w:r w:rsidRPr="00A938D7">
        <w:rPr>
          <w:rFonts w:asciiTheme="minorHAnsi" w:hAnsiTheme="minorHAnsi" w:cstheme="minorHAnsi"/>
          <w:sz w:val="24"/>
          <w:szCs w:val="24"/>
        </w:rPr>
        <w:tab/>
        <w:t xml:space="preserve">  </w:t>
      </w:r>
      <w:r w:rsidRPr="00A938D7">
        <w:rPr>
          <w:rFonts w:asciiTheme="minorHAnsi" w:hAnsiTheme="minorHAnsi" w:cstheme="minorHAnsi"/>
          <w:sz w:val="24"/>
          <w:szCs w:val="24"/>
        </w:rPr>
        <w:tab/>
      </w:r>
      <w:r w:rsidRPr="00A938D7">
        <w:rPr>
          <w:rFonts w:asciiTheme="minorHAnsi" w:hAnsiTheme="minorHAnsi" w:cstheme="minorHAnsi"/>
          <w:sz w:val="24"/>
          <w:szCs w:val="24"/>
        </w:rPr>
        <w:tab/>
      </w:r>
      <w:r w:rsidRPr="00A938D7">
        <w:rPr>
          <w:rFonts w:asciiTheme="minorHAnsi" w:hAnsiTheme="minorHAnsi" w:cstheme="minorHAnsi"/>
          <w:sz w:val="24"/>
          <w:szCs w:val="24"/>
        </w:rPr>
        <w:tab/>
        <w:t xml:space="preserve">Per </w:t>
      </w:r>
      <w:r w:rsidR="004B2459" w:rsidRPr="00A938D7">
        <w:rPr>
          <w:rFonts w:asciiTheme="minorHAnsi" w:hAnsiTheme="minorHAnsi" w:cstheme="minorHAnsi"/>
          <w:sz w:val="24"/>
          <w:szCs w:val="24"/>
        </w:rPr>
        <w:t>l’ECT</w:t>
      </w:r>
    </w:p>
    <w:sectPr w:rsidR="006A3D70" w:rsidRPr="00A938D7" w:rsidSect="00456B67">
      <w:headerReference w:type="default" r:id="rId9"/>
      <w:footerReference w:type="default" r:id="rId10"/>
      <w:pgSz w:w="11906" w:h="16838"/>
      <w:pgMar w:top="1304" w:right="1418" w:bottom="1304" w:left="1418" w:header="720" w:footer="9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88B6" w14:textId="77777777" w:rsidR="004B4D2B" w:rsidRDefault="004B4D2B">
      <w:r>
        <w:separator/>
      </w:r>
    </w:p>
  </w:endnote>
  <w:endnote w:type="continuationSeparator" w:id="0">
    <w:p w14:paraId="16FE4B16" w14:textId="77777777" w:rsidR="004B4D2B" w:rsidRDefault="004B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1802655244"/>
      <w:docPartObj>
        <w:docPartGallery w:val="Page Numbers (Bottom of Page)"/>
        <w:docPartUnique/>
      </w:docPartObj>
    </w:sdtPr>
    <w:sdtContent>
      <w:p w14:paraId="4E6FCD06" w14:textId="36D50684" w:rsidR="003124FD" w:rsidRPr="003124FD" w:rsidRDefault="003124FD">
        <w:pPr>
          <w:pStyle w:val="Piedepgina"/>
          <w:jc w:val="right"/>
          <w:rPr>
            <w:rFonts w:asciiTheme="minorHAnsi" w:hAnsiTheme="minorHAnsi" w:cstheme="minorHAnsi"/>
            <w:sz w:val="18"/>
          </w:rPr>
        </w:pPr>
        <w:r w:rsidRPr="003124FD">
          <w:rPr>
            <w:rFonts w:asciiTheme="minorHAnsi" w:hAnsiTheme="minorHAnsi" w:cstheme="minorHAnsi"/>
            <w:sz w:val="18"/>
          </w:rPr>
          <w:fldChar w:fldCharType="begin"/>
        </w:r>
        <w:r w:rsidRPr="003124FD">
          <w:rPr>
            <w:rFonts w:asciiTheme="minorHAnsi" w:hAnsiTheme="minorHAnsi" w:cstheme="minorHAnsi"/>
            <w:sz w:val="18"/>
          </w:rPr>
          <w:instrText>PAGE   \* MERGEFORMAT</w:instrText>
        </w:r>
        <w:r w:rsidRPr="003124FD">
          <w:rPr>
            <w:rFonts w:asciiTheme="minorHAnsi" w:hAnsiTheme="minorHAnsi" w:cstheme="minorHAnsi"/>
            <w:sz w:val="18"/>
          </w:rPr>
          <w:fldChar w:fldCharType="separate"/>
        </w:r>
        <w:r w:rsidRPr="003124FD">
          <w:rPr>
            <w:rFonts w:asciiTheme="minorHAnsi" w:hAnsiTheme="minorHAnsi" w:cstheme="minorHAnsi"/>
            <w:noProof/>
            <w:sz w:val="18"/>
            <w:lang w:val="es-ES"/>
          </w:rPr>
          <w:t>14</w:t>
        </w:r>
        <w:r w:rsidRPr="003124FD">
          <w:rPr>
            <w:rFonts w:asciiTheme="minorHAnsi" w:hAnsiTheme="minorHAnsi" w:cstheme="minorHAnsi"/>
            <w:sz w:val="18"/>
          </w:rPr>
          <w:fldChar w:fldCharType="end"/>
        </w:r>
      </w:p>
    </w:sdtContent>
  </w:sdt>
  <w:p w14:paraId="7C531339" w14:textId="77777777" w:rsidR="006A3D70" w:rsidRPr="00CC6364" w:rsidRDefault="006A3D70" w:rsidP="00CC6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2AB1" w14:textId="77777777" w:rsidR="004B4D2B" w:rsidRDefault="004B4D2B">
      <w:r>
        <w:separator/>
      </w:r>
    </w:p>
  </w:footnote>
  <w:footnote w:type="continuationSeparator" w:id="0">
    <w:p w14:paraId="0880341E" w14:textId="77777777" w:rsidR="004B4D2B" w:rsidRDefault="004B4D2B">
      <w:r>
        <w:continuationSeparator/>
      </w:r>
    </w:p>
  </w:footnote>
  <w:footnote w:id="1">
    <w:p w14:paraId="203AB4F7" w14:textId="77777777" w:rsidR="00AA57D9" w:rsidRPr="005A2763" w:rsidRDefault="00AA57D9" w:rsidP="00AA57D9">
      <w:pPr>
        <w:pStyle w:val="Textonotapie"/>
        <w:jc w:val="both"/>
        <w:rPr>
          <w:rFonts w:asciiTheme="minorHAnsi" w:hAnsiTheme="minorHAnsi" w:cstheme="minorHAnsi"/>
          <w:sz w:val="18"/>
          <w:szCs w:val="18"/>
        </w:rPr>
      </w:pPr>
      <w:r w:rsidRPr="005A2763">
        <w:rPr>
          <w:rStyle w:val="Carctersdenotaalpeu"/>
          <w:rFonts w:asciiTheme="minorHAnsi" w:hAnsiTheme="minorHAnsi" w:cstheme="minorHAnsi"/>
          <w:sz w:val="18"/>
          <w:szCs w:val="18"/>
        </w:rPr>
        <w:footnoteRef/>
      </w:r>
      <w:r w:rsidRPr="005A2763">
        <w:rPr>
          <w:rFonts w:asciiTheme="minorHAnsi" w:hAnsiTheme="minorHAnsi" w:cstheme="minorHAnsi"/>
          <w:sz w:val="18"/>
          <w:szCs w:val="18"/>
        </w:rPr>
        <w:t xml:space="preserve"> Per “</w:t>
      </w:r>
      <w:r w:rsidRPr="005A2763">
        <w:rPr>
          <w:rFonts w:asciiTheme="minorHAnsi" w:hAnsiTheme="minorHAnsi" w:cstheme="minorHAnsi"/>
          <w:b/>
          <w:sz w:val="18"/>
          <w:szCs w:val="18"/>
        </w:rPr>
        <w:t>entitat de custòdia del territori</w:t>
      </w:r>
      <w:r w:rsidRPr="005A2763">
        <w:rPr>
          <w:rFonts w:asciiTheme="minorHAnsi" w:hAnsiTheme="minorHAnsi" w:cstheme="minorHAnsi"/>
          <w:sz w:val="18"/>
          <w:szCs w:val="18"/>
        </w:rPr>
        <w:t xml:space="preserve">” (canvieu per l’acrònim o abreviació escaient). De conformitat amb l’article 3.37 de la Llei estatal 42/2007, de 13 de desembre, del patrimoni natural i la biodiversitat, les entitats de custòdia del territori són aquelles organitzacions públiques o privades sense afany de lucre que duen a terme iniciatives que inclouen la formalització d’acords de custòdia del territori per a la conservació del patrimoni natural i la biodiversitat.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0E90" w14:textId="77777777" w:rsidR="00E3628B" w:rsidRPr="00F26B2E" w:rsidRDefault="00E3628B" w:rsidP="00E3628B">
    <w:pPr>
      <w:pStyle w:val="Encabezado"/>
      <w:rPr>
        <w:rFonts w:ascii="Calibri" w:hAnsi="Calibri" w:cs="Calibri"/>
        <w:color w:val="808080"/>
        <w:sz w:val="16"/>
      </w:rPr>
    </w:pPr>
    <w:r>
      <w:rPr>
        <w:rFonts w:ascii="Calibri" w:hAnsi="Calibri" w:cs="Calibri"/>
        <w:noProof/>
        <w:color w:val="808080"/>
        <w:sz w:val="16"/>
        <w:lang w:eastAsia="ca-ES"/>
      </w:rPr>
      <w:drawing>
        <wp:anchor distT="0" distB="0" distL="114300" distR="114300" simplePos="0" relativeHeight="251659264" behindDoc="0" locked="0" layoutInCell="1" allowOverlap="1" wp14:anchorId="744D631A" wp14:editId="57DFE4D0">
          <wp:simplePos x="0" y="0"/>
          <wp:positionH relativeFrom="column">
            <wp:posOffset>5291455</wp:posOffset>
          </wp:positionH>
          <wp:positionV relativeFrom="paragraph">
            <wp:posOffset>-259979</wp:posOffset>
          </wp:positionV>
          <wp:extent cx="882015" cy="489585"/>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XCN_JPEG_petit.jpg"/>
                  <pic:cNvPicPr/>
                </pic:nvPicPr>
                <pic:blipFill>
                  <a:blip r:embed="rId1">
                    <a:extLst>
                      <a:ext uri="{28A0092B-C50C-407E-A947-70E740481C1C}">
                        <a14:useLocalDpi xmlns:a14="http://schemas.microsoft.com/office/drawing/2010/main" val="0"/>
                      </a:ext>
                    </a:extLst>
                  </a:blip>
                  <a:stretch>
                    <a:fillRect/>
                  </a:stretch>
                </pic:blipFill>
                <pic:spPr>
                  <a:xfrm>
                    <a:off x="0" y="0"/>
                    <a:ext cx="882015" cy="489585"/>
                  </a:xfrm>
                  <a:prstGeom prst="rect">
                    <a:avLst/>
                  </a:prstGeom>
                </pic:spPr>
              </pic:pic>
            </a:graphicData>
          </a:graphic>
          <wp14:sizeRelH relativeFrom="page">
            <wp14:pctWidth>0</wp14:pctWidth>
          </wp14:sizeRelH>
          <wp14:sizeRelV relativeFrom="page">
            <wp14:pctHeight>0</wp14:pctHeight>
          </wp14:sizeRelV>
        </wp:anchor>
      </w:drawing>
    </w:r>
    <w:r w:rsidRPr="00F26B2E">
      <w:rPr>
        <w:rFonts w:ascii="Calibri" w:hAnsi="Calibri" w:cs="Calibri"/>
        <w:color w:val="808080"/>
        <w:sz w:val="16"/>
      </w:rPr>
      <w:t>DOCUMENT ELABORAT PER LA XARXA PER A LA CONSERVACIÓ DE LA NATURA DE LLIURE ÚS · 2020</w:t>
    </w:r>
  </w:p>
  <w:p w14:paraId="6F1996E2" w14:textId="77777777" w:rsidR="00E3628B" w:rsidRPr="00F26B2E" w:rsidRDefault="00E3628B" w:rsidP="00E3628B">
    <w:pPr>
      <w:pStyle w:val="Encabezado"/>
      <w:rPr>
        <w:rFonts w:ascii="Calibri" w:hAnsi="Calibri" w:cs="Calibri"/>
      </w:rPr>
    </w:pPr>
    <w:r w:rsidRPr="00F26B2E">
      <w:rPr>
        <w:rFonts w:ascii="Calibri" w:hAnsi="Calibri" w:cs="Calibri"/>
        <w:color w:val="808080"/>
        <w:sz w:val="16"/>
      </w:rPr>
      <w:t>Per a més informació:</w:t>
    </w:r>
    <w:r w:rsidRPr="00F26B2E">
      <w:rPr>
        <w:rFonts w:ascii="Calibri" w:hAnsi="Calibri" w:cs="Calibri"/>
        <w:color w:val="999999"/>
        <w:sz w:val="16"/>
      </w:rPr>
      <w:t xml:space="preserve"> </w:t>
    </w:r>
    <w:hyperlink r:id="rId2" w:history="1">
      <w:r w:rsidRPr="00F26B2E">
        <w:rPr>
          <w:rStyle w:val="Hipervnculo"/>
          <w:rFonts w:ascii="Calibri" w:hAnsi="Calibri" w:cs="Calibri"/>
          <w:sz w:val="16"/>
        </w:rPr>
        <w:t>info@xcn.cat</w:t>
      </w:r>
    </w:hyperlink>
  </w:p>
  <w:p w14:paraId="43BE3D95" w14:textId="77777777" w:rsidR="00E3628B" w:rsidRDefault="00E3628B" w:rsidP="00E3628B">
    <w:pPr>
      <w:pStyle w:val="Encabezado"/>
    </w:pPr>
  </w:p>
  <w:p w14:paraId="6725A53D" w14:textId="77777777" w:rsidR="00E3628B" w:rsidRDefault="00E36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Verdana" w:hAnsi="Verdana" w:cs="Verdana"/>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Verdana"/>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Verdana"/>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F3CEB764"/>
    <w:name w:val="WW8Num3"/>
    <w:lvl w:ilvl="0">
      <w:start w:val="1"/>
      <w:numFmt w:val="bullet"/>
      <w:lvlText w:val=""/>
      <w:lvlJc w:val="left"/>
      <w:pPr>
        <w:tabs>
          <w:tab w:val="num" w:pos="795"/>
        </w:tabs>
        <w:ind w:left="795" w:hanging="360"/>
      </w:pPr>
      <w:rPr>
        <w:rFonts w:ascii="Symbol" w:hAnsi="Symbol" w:cs="OpenSymbol"/>
        <w:color w:val="auto"/>
        <w:kern w:val="1"/>
        <w:sz w:val="22"/>
        <w:szCs w:val="22"/>
        <w:lang w:val="ca-ES" w:eastAsia="zh-CN" w:bidi="ar-SA"/>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color w:val="008080"/>
        <w:kern w:val="1"/>
        <w:sz w:val="22"/>
        <w:szCs w:val="22"/>
        <w:lang w:val="ca-ES" w:eastAsia="zh-CN" w:bidi="ar-SA"/>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color w:val="008080"/>
        <w:kern w:val="1"/>
        <w:sz w:val="22"/>
        <w:szCs w:val="22"/>
        <w:lang w:val="ca-ES" w:eastAsia="zh-CN" w:bidi="ar-SA"/>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8080"/>
        <w:sz w:val="22"/>
        <w:szCs w:val="22"/>
        <w:shd w:val="clear" w:color="auto" w:fill="auto"/>
        <w:lang w:val="ca-ES"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8080"/>
        <w:sz w:val="22"/>
        <w:szCs w:val="22"/>
        <w:shd w:val="clear" w:color="auto" w:fill="auto"/>
        <w:lang w:val="ca-ES"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8080"/>
        <w:sz w:val="22"/>
        <w:szCs w:val="22"/>
        <w:shd w:val="clear" w:color="auto" w:fill="auto"/>
        <w:lang w:val="ca-ES"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6474CE"/>
    <w:multiLevelType w:val="hybridMultilevel"/>
    <w:tmpl w:val="AD786494"/>
    <w:lvl w:ilvl="0" w:tplc="00000001">
      <w:numFmt w:val="bullet"/>
      <w:lvlText w:val="-"/>
      <w:lvlJc w:val="left"/>
      <w:pPr>
        <w:ind w:left="1440" w:hanging="360"/>
      </w:pPr>
      <w:rPr>
        <w:rFonts w:ascii="Verdana" w:hAnsi="Verdana" w:cs="Verdana"/>
        <w:sz w:val="18"/>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15:restartNumberingAfterBreak="0">
    <w:nsid w:val="118F5AEA"/>
    <w:multiLevelType w:val="hybridMultilevel"/>
    <w:tmpl w:val="0658AA1C"/>
    <w:lvl w:ilvl="0" w:tplc="9E92B14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57A44"/>
    <w:multiLevelType w:val="hybridMultilevel"/>
    <w:tmpl w:val="D8E096A0"/>
    <w:lvl w:ilvl="0" w:tplc="D77433C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9B0497C"/>
    <w:multiLevelType w:val="hybridMultilevel"/>
    <w:tmpl w:val="B0D8BA6E"/>
    <w:lvl w:ilvl="0" w:tplc="8E1ADEF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2614838"/>
    <w:multiLevelType w:val="hybridMultilevel"/>
    <w:tmpl w:val="97981F8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EF"/>
    <w:rsid w:val="00007C19"/>
    <w:rsid w:val="0005738F"/>
    <w:rsid w:val="000E13B2"/>
    <w:rsid w:val="00123235"/>
    <w:rsid w:val="00172D72"/>
    <w:rsid w:val="00181778"/>
    <w:rsid w:val="0023311B"/>
    <w:rsid w:val="0024792C"/>
    <w:rsid w:val="002F0C73"/>
    <w:rsid w:val="003124FD"/>
    <w:rsid w:val="003468F3"/>
    <w:rsid w:val="003C7A07"/>
    <w:rsid w:val="003E49B6"/>
    <w:rsid w:val="00454257"/>
    <w:rsid w:val="00456B67"/>
    <w:rsid w:val="0046333F"/>
    <w:rsid w:val="004B2459"/>
    <w:rsid w:val="004B4D2B"/>
    <w:rsid w:val="004C6A5C"/>
    <w:rsid w:val="004D2497"/>
    <w:rsid w:val="005160DA"/>
    <w:rsid w:val="00526191"/>
    <w:rsid w:val="005D1A16"/>
    <w:rsid w:val="00611960"/>
    <w:rsid w:val="0065768E"/>
    <w:rsid w:val="006A3D70"/>
    <w:rsid w:val="006F2706"/>
    <w:rsid w:val="00762418"/>
    <w:rsid w:val="007817C5"/>
    <w:rsid w:val="00800961"/>
    <w:rsid w:val="0081642E"/>
    <w:rsid w:val="009116EF"/>
    <w:rsid w:val="00936BCC"/>
    <w:rsid w:val="009D7554"/>
    <w:rsid w:val="00A938D7"/>
    <w:rsid w:val="00AA57D9"/>
    <w:rsid w:val="00B05F35"/>
    <w:rsid w:val="00B77316"/>
    <w:rsid w:val="00B843DE"/>
    <w:rsid w:val="00C139CF"/>
    <w:rsid w:val="00C42FFB"/>
    <w:rsid w:val="00CC6364"/>
    <w:rsid w:val="00D13665"/>
    <w:rsid w:val="00DC4F7F"/>
    <w:rsid w:val="00E3628B"/>
    <w:rsid w:val="00E9599E"/>
    <w:rsid w:val="00EC3868"/>
    <w:rsid w:val="00F63CFC"/>
    <w:rsid w:val="00F75074"/>
    <w:rsid w:val="00FC3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768FDD72"/>
  <w15:docId w15:val="{453BBB1C-1DBA-41E6-B944-3C1DF4B8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99E"/>
    <w:pPr>
      <w:suppressAutoHyphens/>
    </w:pPr>
    <w:rPr>
      <w:rFonts w:ascii="Arial" w:hAnsi="Arial"/>
      <w:kern w:val="1"/>
      <w:sz w:val="22"/>
      <w:lang w:val="ca-ES" w:eastAsia="zh-CN"/>
    </w:rPr>
  </w:style>
  <w:style w:type="paragraph" w:styleId="Ttulo3">
    <w:name w:val="heading 3"/>
    <w:basedOn w:val="Normal"/>
    <w:next w:val="Normal"/>
    <w:link w:val="Ttulo3Car"/>
    <w:uiPriority w:val="9"/>
    <w:semiHidden/>
    <w:unhideWhenUsed/>
    <w:qFormat/>
    <w:rsid w:val="00E9599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56B67"/>
    <w:rPr>
      <w:rFonts w:ascii="Verdana" w:hAnsi="Verdana" w:cs="Verdana"/>
      <w:sz w:val="18"/>
    </w:rPr>
  </w:style>
  <w:style w:type="character" w:customStyle="1" w:styleId="WW8Num2z0">
    <w:name w:val="WW8Num2z0"/>
    <w:rsid w:val="00456B67"/>
    <w:rPr>
      <w:rFonts w:ascii="Symbol" w:hAnsi="Symbol" w:cs="Verdana"/>
      <w:sz w:val="22"/>
      <w:szCs w:val="22"/>
      <w:shd w:val="clear" w:color="auto" w:fill="auto"/>
    </w:rPr>
  </w:style>
  <w:style w:type="character" w:customStyle="1" w:styleId="WW8Num2z1">
    <w:name w:val="WW8Num2z1"/>
    <w:rsid w:val="00456B67"/>
    <w:rPr>
      <w:rFonts w:ascii="OpenSymbol" w:hAnsi="OpenSymbol" w:cs="OpenSymbol"/>
    </w:rPr>
  </w:style>
  <w:style w:type="character" w:customStyle="1" w:styleId="WW8Num3z0">
    <w:name w:val="WW8Num3z0"/>
    <w:rsid w:val="00456B67"/>
    <w:rPr>
      <w:rFonts w:ascii="Symbol" w:eastAsia="Times New Roman" w:hAnsi="Symbol" w:cs="OpenSymbol"/>
      <w:color w:val="008080"/>
      <w:kern w:val="1"/>
      <w:sz w:val="22"/>
      <w:szCs w:val="22"/>
      <w:lang w:val="ca-ES" w:eastAsia="zh-CN" w:bidi="ar-SA"/>
    </w:rPr>
  </w:style>
  <w:style w:type="character" w:customStyle="1" w:styleId="WW8Num3z1">
    <w:name w:val="WW8Num3z1"/>
    <w:rsid w:val="00456B67"/>
    <w:rPr>
      <w:rFonts w:ascii="OpenSymbol" w:hAnsi="OpenSymbol" w:cs="OpenSymbol"/>
    </w:rPr>
  </w:style>
  <w:style w:type="character" w:customStyle="1" w:styleId="WW8Num4z0">
    <w:name w:val="WW8Num4z0"/>
    <w:rsid w:val="00456B67"/>
    <w:rPr>
      <w:rFonts w:ascii="Symbol" w:hAnsi="Symbol" w:cs="OpenSymbol"/>
    </w:rPr>
  </w:style>
  <w:style w:type="character" w:customStyle="1" w:styleId="WW8Num4z1">
    <w:name w:val="WW8Num4z1"/>
    <w:rsid w:val="00456B67"/>
    <w:rPr>
      <w:rFonts w:ascii="OpenSymbol" w:hAnsi="OpenSymbol" w:cs="OpenSymbol"/>
    </w:rPr>
  </w:style>
  <w:style w:type="character" w:customStyle="1" w:styleId="WW8Num5z0">
    <w:name w:val="WW8Num5z0"/>
    <w:rsid w:val="00456B67"/>
    <w:rPr>
      <w:rFonts w:ascii="Symbol" w:eastAsia="Times New Roman" w:hAnsi="Symbol" w:cs="OpenSymbol"/>
      <w:color w:val="008080"/>
      <w:sz w:val="22"/>
      <w:szCs w:val="22"/>
      <w:shd w:val="clear" w:color="auto" w:fill="auto"/>
      <w:lang w:val="ca-ES" w:eastAsia="zh-CN" w:bidi="ar-SA"/>
    </w:rPr>
  </w:style>
  <w:style w:type="character" w:customStyle="1" w:styleId="WW8Num5z1">
    <w:name w:val="WW8Num5z1"/>
    <w:rsid w:val="00456B67"/>
    <w:rPr>
      <w:rFonts w:ascii="OpenSymbol" w:hAnsi="OpenSymbol" w:cs="OpenSymbol"/>
    </w:rPr>
  </w:style>
  <w:style w:type="character" w:customStyle="1" w:styleId="WW8Num6z0">
    <w:name w:val="WW8Num6z0"/>
    <w:rsid w:val="00456B67"/>
  </w:style>
  <w:style w:type="character" w:customStyle="1" w:styleId="WW8Num6z1">
    <w:name w:val="WW8Num6z1"/>
    <w:rsid w:val="00456B67"/>
  </w:style>
  <w:style w:type="character" w:customStyle="1" w:styleId="WW8Num6z2">
    <w:name w:val="WW8Num6z2"/>
    <w:rsid w:val="00456B67"/>
  </w:style>
  <w:style w:type="character" w:customStyle="1" w:styleId="WW8Num6z3">
    <w:name w:val="WW8Num6z3"/>
    <w:rsid w:val="00456B67"/>
  </w:style>
  <w:style w:type="character" w:customStyle="1" w:styleId="WW8Num6z4">
    <w:name w:val="WW8Num6z4"/>
    <w:rsid w:val="00456B67"/>
  </w:style>
  <w:style w:type="character" w:customStyle="1" w:styleId="WW8Num6z5">
    <w:name w:val="WW8Num6z5"/>
    <w:rsid w:val="00456B67"/>
  </w:style>
  <w:style w:type="character" w:customStyle="1" w:styleId="WW8Num6z6">
    <w:name w:val="WW8Num6z6"/>
    <w:rsid w:val="00456B67"/>
  </w:style>
  <w:style w:type="character" w:customStyle="1" w:styleId="WW8Num6z7">
    <w:name w:val="WW8Num6z7"/>
    <w:rsid w:val="00456B67"/>
  </w:style>
  <w:style w:type="character" w:customStyle="1" w:styleId="WW8Num6z8">
    <w:name w:val="WW8Num6z8"/>
    <w:rsid w:val="00456B67"/>
  </w:style>
  <w:style w:type="character" w:customStyle="1" w:styleId="WW8Num5z2">
    <w:name w:val="WW8Num5z2"/>
    <w:rsid w:val="00456B67"/>
  </w:style>
  <w:style w:type="character" w:customStyle="1" w:styleId="WW8Num5z3">
    <w:name w:val="WW8Num5z3"/>
    <w:rsid w:val="00456B67"/>
  </w:style>
  <w:style w:type="character" w:customStyle="1" w:styleId="WW8Num5z4">
    <w:name w:val="WW8Num5z4"/>
    <w:rsid w:val="00456B67"/>
  </w:style>
  <w:style w:type="character" w:customStyle="1" w:styleId="WW8Num5z5">
    <w:name w:val="WW8Num5z5"/>
    <w:rsid w:val="00456B67"/>
  </w:style>
  <w:style w:type="character" w:customStyle="1" w:styleId="WW8Num5z6">
    <w:name w:val="WW8Num5z6"/>
    <w:rsid w:val="00456B67"/>
  </w:style>
  <w:style w:type="character" w:customStyle="1" w:styleId="WW8Num5z7">
    <w:name w:val="WW8Num5z7"/>
    <w:rsid w:val="00456B67"/>
  </w:style>
  <w:style w:type="character" w:customStyle="1" w:styleId="WW8Num5z8">
    <w:name w:val="WW8Num5z8"/>
    <w:rsid w:val="00456B67"/>
  </w:style>
  <w:style w:type="character" w:customStyle="1" w:styleId="WW8Num3z2">
    <w:name w:val="WW8Num3z2"/>
    <w:rsid w:val="00456B67"/>
  </w:style>
  <w:style w:type="character" w:customStyle="1" w:styleId="WW8Num3z3">
    <w:name w:val="WW8Num3z3"/>
    <w:rsid w:val="00456B67"/>
  </w:style>
  <w:style w:type="character" w:customStyle="1" w:styleId="WW8Num3z4">
    <w:name w:val="WW8Num3z4"/>
    <w:rsid w:val="00456B67"/>
  </w:style>
  <w:style w:type="character" w:customStyle="1" w:styleId="WW8Num3z5">
    <w:name w:val="WW8Num3z5"/>
    <w:rsid w:val="00456B67"/>
  </w:style>
  <w:style w:type="character" w:customStyle="1" w:styleId="WW8Num3z6">
    <w:name w:val="WW8Num3z6"/>
    <w:rsid w:val="00456B67"/>
  </w:style>
  <w:style w:type="character" w:customStyle="1" w:styleId="WW8Num3z7">
    <w:name w:val="WW8Num3z7"/>
    <w:rsid w:val="00456B67"/>
  </w:style>
  <w:style w:type="character" w:customStyle="1" w:styleId="WW8Num3z8">
    <w:name w:val="WW8Num3z8"/>
    <w:rsid w:val="00456B67"/>
  </w:style>
  <w:style w:type="character" w:customStyle="1" w:styleId="WW8Num2z2">
    <w:name w:val="WW8Num2z2"/>
    <w:rsid w:val="00456B67"/>
  </w:style>
  <w:style w:type="character" w:customStyle="1" w:styleId="WW8Num2z3">
    <w:name w:val="WW8Num2z3"/>
    <w:rsid w:val="00456B67"/>
  </w:style>
  <w:style w:type="character" w:customStyle="1" w:styleId="WW8Num2z4">
    <w:name w:val="WW8Num2z4"/>
    <w:rsid w:val="00456B67"/>
  </w:style>
  <w:style w:type="character" w:customStyle="1" w:styleId="WW8Num2z5">
    <w:name w:val="WW8Num2z5"/>
    <w:rsid w:val="00456B67"/>
  </w:style>
  <w:style w:type="character" w:customStyle="1" w:styleId="WW8Num2z6">
    <w:name w:val="WW8Num2z6"/>
    <w:rsid w:val="00456B67"/>
  </w:style>
  <w:style w:type="character" w:customStyle="1" w:styleId="WW8Num2z7">
    <w:name w:val="WW8Num2z7"/>
    <w:rsid w:val="00456B67"/>
  </w:style>
  <w:style w:type="character" w:customStyle="1" w:styleId="WW8Num2z8">
    <w:name w:val="WW8Num2z8"/>
    <w:rsid w:val="00456B67"/>
  </w:style>
  <w:style w:type="character" w:customStyle="1" w:styleId="Fuentedeprrafopredeter3">
    <w:name w:val="Fuente de párrafo predeter.3"/>
    <w:rsid w:val="00456B67"/>
  </w:style>
  <w:style w:type="character" w:customStyle="1" w:styleId="Absatz-Standardschriftart">
    <w:name w:val="Absatz-Standardschriftart"/>
    <w:rsid w:val="00456B67"/>
  </w:style>
  <w:style w:type="character" w:customStyle="1" w:styleId="WW-Absatz-Standardschriftart">
    <w:name w:val="WW-Absatz-Standardschriftart"/>
    <w:rsid w:val="00456B67"/>
  </w:style>
  <w:style w:type="character" w:customStyle="1" w:styleId="WW8Num7z0">
    <w:name w:val="WW8Num7z0"/>
    <w:rsid w:val="00456B67"/>
    <w:rPr>
      <w:rFonts w:ascii="Times New Roman" w:eastAsia="Times New Roman" w:hAnsi="Times New Roman" w:cs="Times New Roman"/>
    </w:rPr>
  </w:style>
  <w:style w:type="character" w:customStyle="1" w:styleId="WW8Num7z1">
    <w:name w:val="WW8Num7z1"/>
    <w:rsid w:val="00456B67"/>
    <w:rPr>
      <w:rFonts w:ascii="Courier New" w:hAnsi="Courier New" w:cs="Courier New"/>
    </w:rPr>
  </w:style>
  <w:style w:type="character" w:customStyle="1" w:styleId="WW8Num7z2">
    <w:name w:val="WW8Num7z2"/>
    <w:rsid w:val="00456B67"/>
    <w:rPr>
      <w:rFonts w:ascii="Wingdings" w:hAnsi="Wingdings" w:cs="Wingdings"/>
    </w:rPr>
  </w:style>
  <w:style w:type="character" w:customStyle="1" w:styleId="WW8Num7z3">
    <w:name w:val="WW8Num7z3"/>
    <w:rsid w:val="00456B67"/>
    <w:rPr>
      <w:rFonts w:ascii="Symbol" w:hAnsi="Symbol" w:cs="Symbol"/>
    </w:rPr>
  </w:style>
  <w:style w:type="character" w:customStyle="1" w:styleId="Fuentedeprrafopredeter2">
    <w:name w:val="Fuente de párrafo predeter.2"/>
    <w:rsid w:val="00456B67"/>
  </w:style>
  <w:style w:type="character" w:customStyle="1" w:styleId="WW-Absatz-Standardschriftart1">
    <w:name w:val="WW-Absatz-Standardschriftart1"/>
    <w:rsid w:val="00456B67"/>
  </w:style>
  <w:style w:type="character" w:customStyle="1" w:styleId="WW-Absatz-Standardschriftart11">
    <w:name w:val="WW-Absatz-Standardschriftart11"/>
    <w:rsid w:val="00456B67"/>
  </w:style>
  <w:style w:type="character" w:customStyle="1" w:styleId="WW-Absatz-Standardschriftart111">
    <w:name w:val="WW-Absatz-Standardschriftart111"/>
    <w:rsid w:val="00456B67"/>
  </w:style>
  <w:style w:type="character" w:customStyle="1" w:styleId="WW8Num1z1">
    <w:name w:val="WW8Num1z1"/>
    <w:rsid w:val="00456B67"/>
    <w:rPr>
      <w:rFonts w:ascii="Courier New" w:hAnsi="Courier New" w:cs="Courier New"/>
    </w:rPr>
  </w:style>
  <w:style w:type="character" w:customStyle="1" w:styleId="Fuentedeprrafopredeter1">
    <w:name w:val="Fuente de párrafo predeter.1"/>
    <w:rsid w:val="00456B67"/>
  </w:style>
  <w:style w:type="character" w:customStyle="1" w:styleId="WW-Fuentedeprrafopredeter">
    <w:name w:val="WW-Fuente de párrafo predeter."/>
    <w:rsid w:val="00456B67"/>
  </w:style>
  <w:style w:type="character" w:customStyle="1" w:styleId="WW8Num4z2">
    <w:name w:val="WW8Num4z2"/>
    <w:rsid w:val="00456B67"/>
    <w:rPr>
      <w:rFonts w:ascii="Wingdings" w:hAnsi="Wingdings" w:cs="Wingdings"/>
    </w:rPr>
  </w:style>
  <w:style w:type="character" w:customStyle="1" w:styleId="WW8Num4z3">
    <w:name w:val="WW8Num4z3"/>
    <w:rsid w:val="00456B67"/>
    <w:rPr>
      <w:rFonts w:ascii="Symbol" w:hAnsi="Symbol" w:cs="Symbol"/>
    </w:rPr>
  </w:style>
  <w:style w:type="character" w:customStyle="1" w:styleId="WW8Num8z0">
    <w:name w:val="WW8Num8z0"/>
    <w:rsid w:val="00456B67"/>
    <w:rPr>
      <w:rFonts w:ascii="Courier New" w:hAnsi="Courier New" w:cs="Courier New"/>
    </w:rPr>
  </w:style>
  <w:style w:type="character" w:customStyle="1" w:styleId="WW8Num9z0">
    <w:name w:val="WW8Num9z0"/>
    <w:rsid w:val="00456B67"/>
    <w:rPr>
      <w:rFonts w:ascii="Verdana" w:eastAsia="Times New Roman" w:hAnsi="Verdana" w:cs="Verdana"/>
    </w:rPr>
  </w:style>
  <w:style w:type="character" w:customStyle="1" w:styleId="WW8Num9z1">
    <w:name w:val="WW8Num9z1"/>
    <w:rsid w:val="00456B67"/>
    <w:rPr>
      <w:rFonts w:ascii="Courier New" w:hAnsi="Courier New" w:cs="Courier New"/>
    </w:rPr>
  </w:style>
  <w:style w:type="character" w:customStyle="1" w:styleId="WW8Num9z2">
    <w:name w:val="WW8Num9z2"/>
    <w:rsid w:val="00456B67"/>
    <w:rPr>
      <w:rFonts w:ascii="Wingdings" w:hAnsi="Wingdings" w:cs="Wingdings"/>
    </w:rPr>
  </w:style>
  <w:style w:type="character" w:customStyle="1" w:styleId="WW8Num9z3">
    <w:name w:val="WW8Num9z3"/>
    <w:rsid w:val="00456B67"/>
    <w:rPr>
      <w:rFonts w:ascii="Symbol" w:hAnsi="Symbol" w:cs="Symbol"/>
    </w:rPr>
  </w:style>
  <w:style w:type="character" w:customStyle="1" w:styleId="WW8Num11z0">
    <w:name w:val="WW8Num11z0"/>
    <w:rsid w:val="00456B67"/>
    <w:rPr>
      <w:rFonts w:ascii="Symbol" w:hAnsi="Symbol" w:cs="Symbol"/>
    </w:rPr>
  </w:style>
  <w:style w:type="character" w:customStyle="1" w:styleId="WW8Num11z1">
    <w:name w:val="WW8Num11z1"/>
    <w:rsid w:val="00456B67"/>
    <w:rPr>
      <w:rFonts w:ascii="Verdana" w:eastAsia="Times New Roman" w:hAnsi="Verdana" w:cs="Verdana"/>
    </w:rPr>
  </w:style>
  <w:style w:type="character" w:customStyle="1" w:styleId="Smbolsdenumeraci">
    <w:name w:val="Símbols de numeració"/>
    <w:rsid w:val="00456B67"/>
  </w:style>
  <w:style w:type="character" w:customStyle="1" w:styleId="Smbolsdepic">
    <w:name w:val="Símbols de pic"/>
    <w:rsid w:val="00456B67"/>
    <w:rPr>
      <w:rFonts w:ascii="StarSymbol" w:eastAsia="StarSymbol" w:hAnsi="StarSymbol" w:cs="StarSymbol"/>
      <w:sz w:val="18"/>
    </w:rPr>
  </w:style>
  <w:style w:type="character" w:styleId="Hipervnculo">
    <w:name w:val="Hyperlink"/>
    <w:rsid w:val="00456B67"/>
    <w:rPr>
      <w:color w:val="0000FF"/>
      <w:u w:val="single"/>
    </w:rPr>
  </w:style>
  <w:style w:type="character" w:customStyle="1" w:styleId="Carctersdenotaalpeu">
    <w:name w:val="Caràcters de nota al peu"/>
    <w:rsid w:val="00456B67"/>
    <w:rPr>
      <w:vertAlign w:val="superscript"/>
    </w:rPr>
  </w:style>
  <w:style w:type="character" w:customStyle="1" w:styleId="body">
    <w:name w:val="body"/>
    <w:basedOn w:val="Fuentedeprrafopredeter2"/>
    <w:rsid w:val="00456B67"/>
  </w:style>
  <w:style w:type="character" w:customStyle="1" w:styleId="tip">
    <w:name w:val="tip"/>
    <w:basedOn w:val="Fuentedeprrafopredeter2"/>
    <w:rsid w:val="00456B67"/>
  </w:style>
  <w:style w:type="character" w:customStyle="1" w:styleId="bolditalic">
    <w:name w:val="bolditalic"/>
    <w:basedOn w:val="Fuentedeprrafopredeter2"/>
    <w:rsid w:val="00456B67"/>
  </w:style>
  <w:style w:type="character" w:customStyle="1" w:styleId="italic">
    <w:name w:val="italic"/>
    <w:basedOn w:val="Fuentedeprrafopredeter2"/>
    <w:rsid w:val="00456B67"/>
  </w:style>
  <w:style w:type="character" w:customStyle="1" w:styleId="Refdecomentario1">
    <w:name w:val="Ref. de comentario1"/>
    <w:rsid w:val="00456B67"/>
    <w:rPr>
      <w:sz w:val="16"/>
      <w:szCs w:val="16"/>
    </w:rPr>
  </w:style>
  <w:style w:type="character" w:customStyle="1" w:styleId="Refdenotaalpie1">
    <w:name w:val="Ref. de nota al pie1"/>
    <w:rsid w:val="00456B67"/>
    <w:rPr>
      <w:vertAlign w:val="superscript"/>
    </w:rPr>
  </w:style>
  <w:style w:type="character" w:customStyle="1" w:styleId="Carctersdenotafinal">
    <w:name w:val="Caràcters de nota final"/>
    <w:rsid w:val="00456B67"/>
    <w:rPr>
      <w:vertAlign w:val="superscript"/>
    </w:rPr>
  </w:style>
  <w:style w:type="character" w:customStyle="1" w:styleId="WW-Carctersdenotafinal">
    <w:name w:val="WW-Caràcters de nota final"/>
    <w:rsid w:val="00456B67"/>
  </w:style>
  <w:style w:type="character" w:customStyle="1" w:styleId="Pics">
    <w:name w:val="Pics"/>
    <w:rsid w:val="00456B67"/>
    <w:rPr>
      <w:rFonts w:ascii="OpenSymbol" w:eastAsia="OpenSymbol" w:hAnsi="OpenSymbol" w:cs="OpenSymbol"/>
    </w:rPr>
  </w:style>
  <w:style w:type="character" w:customStyle="1" w:styleId="Refdenotaalfinal1">
    <w:name w:val="Ref. de nota al final1"/>
    <w:rsid w:val="00456B67"/>
    <w:rPr>
      <w:vertAlign w:val="superscript"/>
    </w:rPr>
  </w:style>
  <w:style w:type="character" w:styleId="Refdenotaalpie">
    <w:name w:val="footnote reference"/>
    <w:rsid w:val="00456B67"/>
    <w:rPr>
      <w:vertAlign w:val="superscript"/>
    </w:rPr>
  </w:style>
  <w:style w:type="character" w:styleId="Refdenotaalfinal">
    <w:name w:val="endnote reference"/>
    <w:rsid w:val="00456B67"/>
    <w:rPr>
      <w:vertAlign w:val="superscript"/>
    </w:rPr>
  </w:style>
  <w:style w:type="paragraph" w:customStyle="1" w:styleId="Encapalament">
    <w:name w:val="Encapçalament"/>
    <w:basedOn w:val="Normal"/>
    <w:next w:val="Textoindependiente"/>
    <w:rsid w:val="00456B67"/>
    <w:pPr>
      <w:keepNext/>
      <w:spacing w:before="240" w:after="120"/>
    </w:pPr>
    <w:rPr>
      <w:rFonts w:ascii="Verdana" w:eastAsia="Lucida Sans Unicode" w:hAnsi="Verdana" w:cs="Tahoma"/>
      <w:sz w:val="28"/>
      <w:szCs w:val="28"/>
    </w:rPr>
  </w:style>
  <w:style w:type="paragraph" w:styleId="Textoindependiente">
    <w:name w:val="Body Text"/>
    <w:basedOn w:val="Normal"/>
    <w:rsid w:val="00456B67"/>
    <w:pPr>
      <w:spacing w:after="120"/>
    </w:pPr>
  </w:style>
  <w:style w:type="paragraph" w:styleId="Lista">
    <w:name w:val="List"/>
    <w:basedOn w:val="Textoindependiente"/>
    <w:rsid w:val="00456B67"/>
    <w:rPr>
      <w:rFonts w:ascii="Verdana" w:hAnsi="Verdana" w:cs="Tahoma"/>
    </w:rPr>
  </w:style>
  <w:style w:type="paragraph" w:styleId="Descripcin">
    <w:name w:val="caption"/>
    <w:basedOn w:val="Normal"/>
    <w:qFormat/>
    <w:rsid w:val="00456B67"/>
    <w:pPr>
      <w:suppressLineNumbers/>
      <w:spacing w:before="120" w:after="120"/>
    </w:pPr>
    <w:rPr>
      <w:rFonts w:ascii="Verdana" w:hAnsi="Verdana" w:cs="Tahoma"/>
      <w:i/>
      <w:iCs/>
      <w:sz w:val="24"/>
      <w:szCs w:val="24"/>
    </w:rPr>
  </w:style>
  <w:style w:type="paragraph" w:customStyle="1" w:styleId="ndex">
    <w:name w:val="Índex"/>
    <w:basedOn w:val="Normal"/>
    <w:rsid w:val="00456B67"/>
    <w:pPr>
      <w:suppressLineNumbers/>
    </w:pPr>
    <w:rPr>
      <w:rFonts w:ascii="Verdana" w:hAnsi="Verdana" w:cs="Tahoma"/>
    </w:rPr>
  </w:style>
  <w:style w:type="paragraph" w:styleId="Textodeglobo">
    <w:name w:val="Balloon Text"/>
    <w:basedOn w:val="Normal"/>
    <w:rsid w:val="00456B67"/>
    <w:rPr>
      <w:rFonts w:ascii="Tahoma" w:hAnsi="Tahoma" w:cs="Tahoma"/>
      <w:sz w:val="16"/>
    </w:rPr>
  </w:style>
  <w:style w:type="paragraph" w:styleId="Encabezado">
    <w:name w:val="header"/>
    <w:basedOn w:val="Normal"/>
    <w:link w:val="EncabezadoCar"/>
    <w:rsid w:val="00456B67"/>
    <w:pPr>
      <w:tabs>
        <w:tab w:val="center" w:pos="4252"/>
        <w:tab w:val="right" w:pos="8504"/>
      </w:tabs>
    </w:pPr>
  </w:style>
  <w:style w:type="paragraph" w:styleId="Piedepgina">
    <w:name w:val="footer"/>
    <w:basedOn w:val="Normal"/>
    <w:link w:val="PiedepginaCar"/>
    <w:uiPriority w:val="99"/>
    <w:rsid w:val="00456B67"/>
    <w:pPr>
      <w:tabs>
        <w:tab w:val="center" w:pos="4252"/>
        <w:tab w:val="right" w:pos="8504"/>
      </w:tabs>
    </w:pPr>
  </w:style>
  <w:style w:type="paragraph" w:styleId="Textonotapie">
    <w:name w:val="footnote text"/>
    <w:basedOn w:val="Normal"/>
    <w:rsid w:val="00456B67"/>
    <w:rPr>
      <w:sz w:val="20"/>
    </w:rPr>
  </w:style>
  <w:style w:type="paragraph" w:customStyle="1" w:styleId="Textocomentario1">
    <w:name w:val="Texto comentario1"/>
    <w:basedOn w:val="Normal"/>
    <w:rsid w:val="00456B67"/>
    <w:rPr>
      <w:sz w:val="20"/>
    </w:rPr>
  </w:style>
  <w:style w:type="paragraph" w:styleId="Asuntodelcomentario">
    <w:name w:val="annotation subject"/>
    <w:basedOn w:val="Textocomentario1"/>
    <w:next w:val="Textocomentario1"/>
    <w:rsid w:val="00456B67"/>
    <w:rPr>
      <w:b/>
      <w:bCs/>
    </w:rPr>
  </w:style>
  <w:style w:type="paragraph" w:customStyle="1" w:styleId="Contingutdelataula">
    <w:name w:val="Contingut de la taula"/>
    <w:basedOn w:val="Normal"/>
    <w:rsid w:val="00456B67"/>
    <w:pPr>
      <w:suppressLineNumbers/>
    </w:pPr>
  </w:style>
  <w:style w:type="paragraph" w:customStyle="1" w:styleId="Encapalamentdelataula">
    <w:name w:val="Encapçalament de la taula"/>
    <w:basedOn w:val="Contingutdelataula"/>
    <w:rsid w:val="00456B67"/>
    <w:pPr>
      <w:jc w:val="center"/>
    </w:pPr>
    <w:rPr>
      <w:b/>
      <w:bCs/>
    </w:rPr>
  </w:style>
  <w:style w:type="character" w:customStyle="1" w:styleId="Ttulo3Car">
    <w:name w:val="Título 3 Car"/>
    <w:basedOn w:val="Fuentedeprrafopredeter"/>
    <w:link w:val="Ttulo3"/>
    <w:uiPriority w:val="9"/>
    <w:semiHidden/>
    <w:rsid w:val="00E9599E"/>
    <w:rPr>
      <w:rFonts w:asciiTheme="majorHAnsi" w:eastAsiaTheme="majorEastAsia" w:hAnsiTheme="majorHAnsi" w:cstheme="majorBidi"/>
      <w:color w:val="243F60" w:themeColor="accent1" w:themeShade="7F"/>
      <w:kern w:val="1"/>
      <w:sz w:val="24"/>
      <w:szCs w:val="24"/>
      <w:lang w:val="ca-ES" w:eastAsia="zh-CN"/>
    </w:rPr>
  </w:style>
  <w:style w:type="character" w:customStyle="1" w:styleId="st">
    <w:name w:val="st"/>
    <w:basedOn w:val="Fuentedeprrafopredeter"/>
    <w:rsid w:val="00611960"/>
  </w:style>
  <w:style w:type="table" w:styleId="Tablaconcuadrcula">
    <w:name w:val="Table Grid"/>
    <w:basedOn w:val="Tablanormal"/>
    <w:uiPriority w:val="59"/>
    <w:rsid w:val="00781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3311B"/>
    <w:rPr>
      <w:sz w:val="16"/>
      <w:szCs w:val="16"/>
    </w:rPr>
  </w:style>
  <w:style w:type="paragraph" w:styleId="Textocomentario">
    <w:name w:val="annotation text"/>
    <w:basedOn w:val="Normal"/>
    <w:link w:val="TextocomentarioCar"/>
    <w:uiPriority w:val="99"/>
    <w:semiHidden/>
    <w:unhideWhenUsed/>
    <w:rsid w:val="0023311B"/>
    <w:rPr>
      <w:sz w:val="20"/>
    </w:rPr>
  </w:style>
  <w:style w:type="character" w:customStyle="1" w:styleId="TextocomentarioCar">
    <w:name w:val="Texto comentario Car"/>
    <w:basedOn w:val="Fuentedeprrafopredeter"/>
    <w:link w:val="Textocomentario"/>
    <w:uiPriority w:val="99"/>
    <w:semiHidden/>
    <w:rsid w:val="0023311B"/>
    <w:rPr>
      <w:rFonts w:ascii="Arial" w:hAnsi="Arial"/>
      <w:kern w:val="1"/>
      <w:lang w:val="ca-ES" w:eastAsia="zh-CN"/>
    </w:rPr>
  </w:style>
  <w:style w:type="paragraph" w:styleId="Prrafodelista">
    <w:name w:val="List Paragraph"/>
    <w:basedOn w:val="Normal"/>
    <w:uiPriority w:val="34"/>
    <w:qFormat/>
    <w:rsid w:val="00F75074"/>
    <w:pPr>
      <w:ind w:left="720"/>
      <w:contextualSpacing/>
    </w:pPr>
  </w:style>
  <w:style w:type="character" w:customStyle="1" w:styleId="EncabezadoCar">
    <w:name w:val="Encabezado Car"/>
    <w:basedOn w:val="Fuentedeprrafopredeter"/>
    <w:link w:val="Encabezado"/>
    <w:rsid w:val="00E3628B"/>
    <w:rPr>
      <w:rFonts w:ascii="Arial" w:hAnsi="Arial"/>
      <w:kern w:val="1"/>
      <w:sz w:val="22"/>
      <w:lang w:val="ca-ES" w:eastAsia="zh-CN"/>
    </w:rPr>
  </w:style>
  <w:style w:type="character" w:customStyle="1" w:styleId="PiedepginaCar">
    <w:name w:val="Pie de página Car"/>
    <w:basedOn w:val="Fuentedeprrafopredeter"/>
    <w:link w:val="Piedepgina"/>
    <w:uiPriority w:val="99"/>
    <w:rsid w:val="003124FD"/>
    <w:rPr>
      <w:rFonts w:ascii="Arial" w:hAnsi="Arial"/>
      <w:kern w:val="1"/>
      <w:sz w:val="22"/>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57065">
      <w:bodyDiv w:val="1"/>
      <w:marLeft w:val="0"/>
      <w:marRight w:val="0"/>
      <w:marTop w:val="0"/>
      <w:marBottom w:val="0"/>
      <w:divBdr>
        <w:top w:val="none" w:sz="0" w:space="0" w:color="auto"/>
        <w:left w:val="none" w:sz="0" w:space="0" w:color="auto"/>
        <w:bottom w:val="none" w:sz="0" w:space="0" w:color="auto"/>
        <w:right w:val="none" w:sz="0" w:space="0" w:color="auto"/>
      </w:divBdr>
      <w:divsChild>
        <w:div w:id="716465164">
          <w:marLeft w:val="0"/>
          <w:marRight w:val="0"/>
          <w:marTop w:val="0"/>
          <w:marBottom w:val="0"/>
          <w:divBdr>
            <w:top w:val="none" w:sz="0" w:space="0" w:color="auto"/>
            <w:left w:val="none" w:sz="0" w:space="0" w:color="auto"/>
            <w:bottom w:val="none" w:sz="0" w:space="0" w:color="auto"/>
            <w:right w:val="none" w:sz="0" w:space="0" w:color="auto"/>
          </w:divBdr>
        </w:div>
      </w:divsChild>
    </w:div>
    <w:div w:id="1785072014">
      <w:bodyDiv w:val="1"/>
      <w:marLeft w:val="0"/>
      <w:marRight w:val="0"/>
      <w:marTop w:val="0"/>
      <w:marBottom w:val="0"/>
      <w:divBdr>
        <w:top w:val="none" w:sz="0" w:space="0" w:color="auto"/>
        <w:left w:val="none" w:sz="0" w:space="0" w:color="auto"/>
        <w:bottom w:val="none" w:sz="0" w:space="0" w:color="auto"/>
        <w:right w:val="none" w:sz="0" w:space="0" w:color="auto"/>
      </w:divBdr>
      <w:divsChild>
        <w:div w:id="140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xcn.cat" TargetMode="External"/><Relationship Id="rId3" Type="http://schemas.openxmlformats.org/officeDocument/2006/relationships/settings" Target="settings.xml"/><Relationship Id="rId7" Type="http://schemas.openxmlformats.org/officeDocument/2006/relationships/hyperlink" Target="mailto:info@xcn.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cn.cat"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3744</Words>
  <Characters>21345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M3</vt:lpstr>
    </vt:vector>
  </TitlesOfParts>
  <Company>org001</Company>
  <LinksUpToDate>false</LinksUpToDate>
  <CharactersWithSpaces>25039</CharactersWithSpaces>
  <SharedDoc>false</SharedDoc>
  <HLinks>
    <vt:vector size="30" baseType="variant">
      <vt:variant>
        <vt:i4>6553691</vt:i4>
      </vt:variant>
      <vt:variant>
        <vt:i4>9</vt:i4>
      </vt:variant>
      <vt:variant>
        <vt:i4>0</vt:i4>
      </vt:variant>
      <vt:variant>
        <vt:i4>5</vt:i4>
      </vt:variant>
      <vt:variant>
        <vt:lpwstr>mailto:info@custodiaterritori.org</vt:lpwstr>
      </vt:variant>
      <vt:variant>
        <vt:lpwstr/>
      </vt:variant>
      <vt:variant>
        <vt:i4>2621496</vt:i4>
      </vt:variant>
      <vt:variant>
        <vt:i4>6</vt:i4>
      </vt:variant>
      <vt:variant>
        <vt:i4>0</vt:i4>
      </vt:variant>
      <vt:variant>
        <vt:i4>5</vt:i4>
      </vt:variant>
      <vt:variant>
        <vt:lpwstr>http://www.xct.cat/mm/file/cdr/Guia_bones_practiques_xct_catala.pdf</vt:lpwstr>
      </vt:variant>
      <vt:variant>
        <vt:lpwstr/>
      </vt:variant>
      <vt:variant>
        <vt:i4>786459</vt:i4>
      </vt:variant>
      <vt:variant>
        <vt:i4>3</vt:i4>
      </vt:variant>
      <vt:variant>
        <vt:i4>0</vt:i4>
      </vt:variant>
      <vt:variant>
        <vt:i4>5</vt:i4>
      </vt:variant>
      <vt:variant>
        <vt:lpwstr>http://www.xct.cat/mm/file/2015/2015_Opcions_x_custodia_territori_Guia_Acords.pdf</vt:lpwstr>
      </vt:variant>
      <vt:variant>
        <vt:lpwstr/>
      </vt:variant>
      <vt:variant>
        <vt:i4>6553691</vt:i4>
      </vt:variant>
      <vt:variant>
        <vt:i4>0</vt:i4>
      </vt:variant>
      <vt:variant>
        <vt:i4>0</vt:i4>
      </vt:variant>
      <vt:variant>
        <vt:i4>5</vt:i4>
      </vt:variant>
      <vt:variant>
        <vt:lpwstr>mailto:info@custodiaterritori.org</vt:lpwstr>
      </vt:variant>
      <vt:variant>
        <vt:lpwstr/>
      </vt:variant>
      <vt:variant>
        <vt:i4>65572</vt:i4>
      </vt:variant>
      <vt:variant>
        <vt:i4>0</vt:i4>
      </vt:variant>
      <vt:variant>
        <vt:i4>0</vt:i4>
      </vt:variant>
      <vt:variant>
        <vt:i4>5</vt:i4>
      </vt:variant>
      <vt:variant>
        <vt:lpwstr>mailto:info@xct.cat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dc:title>
  <dc:creator>Hernan</dc:creator>
  <cp:lastModifiedBy>Mireia Salazar XCN</cp:lastModifiedBy>
  <cp:revision>25</cp:revision>
  <cp:lastPrinted>2004-02-13T15:27:00Z</cp:lastPrinted>
  <dcterms:created xsi:type="dcterms:W3CDTF">2019-12-10T08:41:00Z</dcterms:created>
  <dcterms:modified xsi:type="dcterms:W3CDTF">2020-11-24T11:20:00Z</dcterms:modified>
</cp:coreProperties>
</file>